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7AE" w:rsidRPr="005865DF" w:rsidRDefault="002F47AE" w:rsidP="004B2D28">
      <w:pPr>
        <w:pStyle w:val="Uvuenotijeloteksta"/>
        <w:tabs>
          <w:tab w:val="left" w:pos="426"/>
          <w:tab w:val="left" w:pos="709"/>
        </w:tabs>
        <w:ind w:left="0" w:right="-2"/>
        <w:jc w:val="both"/>
        <w:rPr>
          <w:rFonts w:asciiTheme="minorHAnsi" w:hAnsiTheme="minorHAnsi"/>
          <w:b/>
          <w:sz w:val="22"/>
          <w:szCs w:val="22"/>
          <w:lang w:val="hr-HR"/>
        </w:rPr>
      </w:pPr>
      <w:bookmarkStart w:id="0" w:name="_GoBack"/>
      <w:bookmarkEnd w:id="0"/>
      <w:r w:rsidRPr="005865DF">
        <w:rPr>
          <w:rFonts w:asciiTheme="minorHAnsi" w:hAnsiTheme="minorHAnsi"/>
          <w:b/>
          <w:sz w:val="22"/>
          <w:szCs w:val="22"/>
          <w:lang w:val="hr-HR"/>
        </w:rPr>
        <w:t>PROGRAM RADA ZA 2019. GODINU</w:t>
      </w:r>
    </w:p>
    <w:p w:rsidR="002F47AE" w:rsidRPr="005865DF" w:rsidRDefault="002F47AE" w:rsidP="004B2D28">
      <w:pPr>
        <w:pStyle w:val="Uvuenotijeloteksta"/>
        <w:tabs>
          <w:tab w:val="left" w:pos="426"/>
          <w:tab w:val="left" w:pos="709"/>
        </w:tabs>
        <w:ind w:left="0" w:right="-2"/>
        <w:jc w:val="both"/>
        <w:rPr>
          <w:rFonts w:asciiTheme="minorHAnsi" w:hAnsiTheme="minorHAnsi"/>
          <w:b/>
          <w:sz w:val="22"/>
          <w:szCs w:val="22"/>
          <w:lang w:val="hr-HR"/>
        </w:rPr>
      </w:pPr>
    </w:p>
    <w:p w:rsidR="002F47AE" w:rsidRPr="005865DF" w:rsidRDefault="002F47AE" w:rsidP="004B2D28">
      <w:pPr>
        <w:pStyle w:val="Uvuenotijeloteksta"/>
        <w:tabs>
          <w:tab w:val="left" w:pos="426"/>
          <w:tab w:val="left" w:pos="709"/>
        </w:tabs>
        <w:ind w:left="0" w:right="-2"/>
        <w:jc w:val="both"/>
        <w:rPr>
          <w:rFonts w:asciiTheme="minorHAnsi" w:hAnsiTheme="minorHAnsi"/>
          <w:b/>
          <w:sz w:val="22"/>
          <w:szCs w:val="22"/>
          <w:lang w:val="hr-HR"/>
        </w:rPr>
      </w:pPr>
    </w:p>
    <w:p w:rsidR="002339CF" w:rsidRDefault="002339CF" w:rsidP="004B2D28">
      <w:pPr>
        <w:pStyle w:val="Uvuenotijeloteksta"/>
        <w:tabs>
          <w:tab w:val="left" w:pos="426"/>
          <w:tab w:val="left" w:pos="709"/>
        </w:tabs>
        <w:ind w:left="0" w:right="-2"/>
        <w:jc w:val="both"/>
        <w:rPr>
          <w:rFonts w:asciiTheme="minorHAnsi" w:hAnsiTheme="minorHAnsi"/>
          <w:b/>
          <w:sz w:val="22"/>
          <w:szCs w:val="22"/>
          <w:lang w:val="hr-HR"/>
        </w:rPr>
      </w:pPr>
      <w:r w:rsidRPr="005865DF">
        <w:rPr>
          <w:rFonts w:asciiTheme="minorHAnsi" w:hAnsiTheme="minorHAnsi"/>
          <w:b/>
          <w:sz w:val="22"/>
          <w:szCs w:val="22"/>
          <w:lang w:val="hr-HR"/>
        </w:rPr>
        <w:t>SLUŽBA ZA MEDICINU RADA</w:t>
      </w:r>
    </w:p>
    <w:p w:rsidR="001C5F4F" w:rsidRPr="005865DF" w:rsidRDefault="001C5F4F" w:rsidP="004B2D28">
      <w:pPr>
        <w:pStyle w:val="Uvuenotijeloteksta"/>
        <w:tabs>
          <w:tab w:val="left" w:pos="426"/>
          <w:tab w:val="left" w:pos="709"/>
        </w:tabs>
        <w:ind w:left="0" w:right="-2"/>
        <w:jc w:val="both"/>
        <w:rPr>
          <w:rFonts w:asciiTheme="minorHAnsi" w:hAnsiTheme="minorHAnsi"/>
          <w:b/>
          <w:sz w:val="22"/>
          <w:szCs w:val="22"/>
          <w:lang w:val="hr-HR"/>
        </w:rPr>
      </w:pPr>
    </w:p>
    <w:p w:rsidR="002339CF" w:rsidRPr="005865DF" w:rsidRDefault="002339CF" w:rsidP="004B2D28">
      <w:pPr>
        <w:pStyle w:val="Uvuenotijeloteksta"/>
        <w:tabs>
          <w:tab w:val="left" w:pos="426"/>
          <w:tab w:val="left" w:pos="709"/>
        </w:tabs>
        <w:ind w:left="0" w:right="-2"/>
        <w:jc w:val="both"/>
        <w:rPr>
          <w:rFonts w:asciiTheme="minorHAnsi" w:hAnsiTheme="minorHAnsi"/>
          <w:b/>
          <w:sz w:val="22"/>
          <w:szCs w:val="22"/>
          <w:lang w:val="hr-HR"/>
        </w:rPr>
      </w:pPr>
    </w:p>
    <w:p w:rsidR="00C31245" w:rsidRPr="005865DF" w:rsidRDefault="00E15828" w:rsidP="00074F23">
      <w:pPr>
        <w:pStyle w:val="Uvuenotijeloteksta"/>
        <w:numPr>
          <w:ilvl w:val="0"/>
          <w:numId w:val="45"/>
        </w:numPr>
        <w:tabs>
          <w:tab w:val="left" w:pos="426"/>
          <w:tab w:val="left" w:pos="709"/>
        </w:tabs>
        <w:spacing w:after="120"/>
        <w:ind w:left="357" w:hanging="357"/>
        <w:jc w:val="both"/>
        <w:rPr>
          <w:rFonts w:asciiTheme="minorHAnsi" w:eastAsia="HiddenHorzOCR" w:hAnsiTheme="minorHAnsi"/>
          <w:sz w:val="22"/>
          <w:szCs w:val="22"/>
          <w:lang w:val="hr-HR" w:eastAsia="hr-HR"/>
        </w:rPr>
      </w:pPr>
      <w:r w:rsidRPr="005865DF">
        <w:rPr>
          <w:rFonts w:asciiTheme="minorHAnsi" w:hAnsiTheme="minorHAnsi"/>
          <w:b/>
          <w:sz w:val="22"/>
          <w:szCs w:val="22"/>
          <w:lang w:val="hr-HR"/>
        </w:rPr>
        <w:t>R</w:t>
      </w:r>
      <w:r w:rsidR="0015314C" w:rsidRPr="005865DF">
        <w:rPr>
          <w:rFonts w:asciiTheme="minorHAnsi" w:hAnsiTheme="minorHAnsi"/>
          <w:b/>
          <w:sz w:val="22"/>
          <w:szCs w:val="22"/>
          <w:lang w:val="hr-HR"/>
        </w:rPr>
        <w:t>egistar profesionalnih bolesti</w:t>
      </w:r>
      <w:r w:rsidR="00884366" w:rsidRPr="005865DF">
        <w:rPr>
          <w:rFonts w:asciiTheme="minorHAnsi" w:hAnsiTheme="minorHAnsi"/>
          <w:b/>
          <w:sz w:val="22"/>
          <w:szCs w:val="22"/>
          <w:lang w:val="hr-HR"/>
        </w:rPr>
        <w:t xml:space="preserve"> </w:t>
      </w:r>
    </w:p>
    <w:p w:rsidR="0051427A" w:rsidRPr="005865DF" w:rsidRDefault="0027479F" w:rsidP="004B2D28">
      <w:pPr>
        <w:tabs>
          <w:tab w:val="left" w:pos="426"/>
          <w:tab w:val="left" w:pos="709"/>
          <w:tab w:val="left" w:leader="dot" w:pos="3402"/>
        </w:tabs>
        <w:ind w:right="-2"/>
        <w:jc w:val="both"/>
        <w:rPr>
          <w:rFonts w:asciiTheme="minorHAnsi" w:hAnsiTheme="minorHAnsi"/>
          <w:sz w:val="22"/>
          <w:szCs w:val="22"/>
          <w:highlight w:val="yellow"/>
          <w:lang w:val="hr-HR"/>
        </w:rPr>
      </w:pPr>
      <w:r w:rsidRPr="005865DF">
        <w:rPr>
          <w:rFonts w:asciiTheme="minorHAnsi" w:hAnsiTheme="minorHAnsi"/>
          <w:sz w:val="22"/>
          <w:szCs w:val="22"/>
          <w:lang w:val="hr-HR"/>
        </w:rPr>
        <w:t>Učestalost, vrsta i uzrok nastanka profesionalnih bolesti su dobri pokazatelji prisutnosti štetnosti i napora u radnim procesima te ukazuju na štetne utjecaje rada koji izazivaju oštećenja zdravlja i smanjenj</w:t>
      </w:r>
      <w:r w:rsidR="0051427A" w:rsidRPr="005865DF">
        <w:rPr>
          <w:rFonts w:asciiTheme="minorHAnsi" w:hAnsiTheme="minorHAnsi"/>
          <w:sz w:val="22"/>
          <w:szCs w:val="22"/>
          <w:lang w:val="hr-HR"/>
        </w:rPr>
        <w:t>e</w:t>
      </w:r>
      <w:r w:rsidRPr="005865DF">
        <w:rPr>
          <w:rFonts w:asciiTheme="minorHAnsi" w:hAnsiTheme="minorHAnsi"/>
          <w:sz w:val="22"/>
          <w:szCs w:val="22"/>
          <w:lang w:val="hr-HR"/>
        </w:rPr>
        <w:t xml:space="preserve"> radne sposobnosti radnika.</w:t>
      </w:r>
      <w:r w:rsidR="00CC51B4" w:rsidRPr="005865DF">
        <w:rPr>
          <w:rFonts w:asciiTheme="minorHAnsi" w:hAnsiTheme="minorHAnsi"/>
          <w:sz w:val="22"/>
          <w:szCs w:val="22"/>
          <w:lang w:val="hr-HR"/>
        </w:rPr>
        <w:t xml:space="preserve"> </w:t>
      </w:r>
      <w:r w:rsidRPr="005865DF">
        <w:rPr>
          <w:rFonts w:asciiTheme="minorHAnsi" w:hAnsiTheme="minorHAnsi"/>
          <w:sz w:val="22"/>
          <w:szCs w:val="22"/>
          <w:lang w:val="hr-HR"/>
        </w:rPr>
        <w:t>Sukladno Zakonu o zdravstvenoj zaštiti i Zakonu o obveznom zdravstvenom osiguranju, vodi se registar profesionalnih bolesti</w:t>
      </w:r>
      <w:r w:rsidR="0051427A" w:rsidRPr="005865DF">
        <w:rPr>
          <w:rFonts w:asciiTheme="minorHAnsi" w:hAnsiTheme="minorHAnsi"/>
          <w:sz w:val="22"/>
          <w:szCs w:val="22"/>
          <w:lang w:val="hr-HR"/>
        </w:rPr>
        <w:t xml:space="preserve"> koji </w:t>
      </w:r>
      <w:r w:rsidR="006D2698" w:rsidRPr="005865DF">
        <w:rPr>
          <w:rFonts w:asciiTheme="minorHAnsi" w:hAnsiTheme="minorHAnsi"/>
          <w:sz w:val="22"/>
          <w:szCs w:val="22"/>
          <w:lang w:val="hr-HR"/>
        </w:rPr>
        <w:t>uključuje</w:t>
      </w:r>
      <w:r w:rsidR="0051427A" w:rsidRPr="005865DF">
        <w:rPr>
          <w:rFonts w:asciiTheme="minorHAnsi" w:hAnsiTheme="minorHAnsi"/>
          <w:sz w:val="22"/>
          <w:szCs w:val="22"/>
          <w:lang w:val="hr-HR"/>
        </w:rPr>
        <w:t xml:space="preserve"> sve bolesti priznate kao profesionalne u sustavu zdravstvenog osiguranja Republike Hrvatske. Podaci se prikupljaju iz Prijava profesionalnih bolesti koje su dostavljene Hrvatskom zavodu za zdravstveno osiguranje i na koje je da</w:t>
      </w:r>
      <w:r w:rsidR="00985247" w:rsidRPr="005865DF">
        <w:rPr>
          <w:rFonts w:asciiTheme="minorHAnsi" w:hAnsiTheme="minorHAnsi"/>
          <w:sz w:val="22"/>
          <w:szCs w:val="22"/>
          <w:lang w:val="hr-HR"/>
        </w:rPr>
        <w:t>n</w:t>
      </w:r>
      <w:r w:rsidR="0051427A" w:rsidRPr="005865DF">
        <w:rPr>
          <w:rFonts w:asciiTheme="minorHAnsi" w:hAnsiTheme="minorHAnsi"/>
          <w:sz w:val="22"/>
          <w:szCs w:val="22"/>
          <w:lang w:val="hr-HR"/>
        </w:rPr>
        <w:t xml:space="preserve">o stručno mišljenje </w:t>
      </w:r>
      <w:r w:rsidR="00985247" w:rsidRPr="005865DF">
        <w:rPr>
          <w:rFonts w:asciiTheme="minorHAnsi" w:hAnsiTheme="minorHAnsi"/>
          <w:sz w:val="22"/>
          <w:szCs w:val="22"/>
          <w:lang w:val="hr-HR"/>
        </w:rPr>
        <w:t>sukladno Zakonu o listi profesionalnih bolesti i Pravilniku o pravima, uvjetima i načinu ostvarivanja prava iz obveznog zdravstvenog osiguranja u slučaju ozljede na radu i profesionalne bolesti</w:t>
      </w:r>
      <w:r w:rsidR="0051427A" w:rsidRPr="005865DF">
        <w:rPr>
          <w:rFonts w:asciiTheme="minorHAnsi" w:hAnsiTheme="minorHAnsi"/>
          <w:sz w:val="22"/>
          <w:szCs w:val="22"/>
          <w:lang w:val="hr-HR"/>
        </w:rPr>
        <w:t xml:space="preserve">. </w:t>
      </w:r>
      <w:r w:rsidR="006D2698" w:rsidRPr="005865DF">
        <w:rPr>
          <w:rFonts w:asciiTheme="minorHAnsi" w:hAnsiTheme="minorHAnsi"/>
          <w:sz w:val="22"/>
          <w:szCs w:val="22"/>
          <w:lang w:val="hr-HR"/>
        </w:rPr>
        <w:t xml:space="preserve">Prikupljanje </w:t>
      </w:r>
      <w:r w:rsidR="002339CF" w:rsidRPr="005865DF">
        <w:rPr>
          <w:rFonts w:asciiTheme="minorHAnsi" w:hAnsiTheme="minorHAnsi"/>
          <w:sz w:val="22"/>
          <w:szCs w:val="22"/>
          <w:lang w:val="hr-HR"/>
        </w:rPr>
        <w:t xml:space="preserve">i analiza </w:t>
      </w:r>
      <w:r w:rsidR="006D2698" w:rsidRPr="005865DF">
        <w:rPr>
          <w:rFonts w:asciiTheme="minorHAnsi" w:hAnsiTheme="minorHAnsi"/>
          <w:sz w:val="22"/>
          <w:szCs w:val="22"/>
          <w:lang w:val="hr-HR"/>
        </w:rPr>
        <w:t>podataka obuhvaća podatke o oboljelom radniku (dob, spol, zanimanje, staž na radnom mjestu koje je uzrok bolesti</w:t>
      </w:r>
      <w:r w:rsidR="002F47AE" w:rsidRPr="005865DF">
        <w:rPr>
          <w:rFonts w:asciiTheme="minorHAnsi" w:hAnsiTheme="minorHAnsi"/>
          <w:sz w:val="22"/>
          <w:szCs w:val="22"/>
          <w:lang w:val="hr-HR"/>
        </w:rPr>
        <w:t>, privremena radna nesposobnost</w:t>
      </w:r>
      <w:r w:rsidR="006D2698" w:rsidRPr="005865DF">
        <w:rPr>
          <w:rFonts w:asciiTheme="minorHAnsi" w:hAnsiTheme="minorHAnsi"/>
          <w:sz w:val="22"/>
          <w:szCs w:val="22"/>
          <w:lang w:val="hr-HR"/>
        </w:rPr>
        <w:t>), poslodavcu (djelatnost) i bolesti (vrsta, uzrok nastanka</w:t>
      </w:r>
      <w:r w:rsidR="002F47AE" w:rsidRPr="005865DF">
        <w:rPr>
          <w:rFonts w:asciiTheme="minorHAnsi" w:hAnsiTheme="minorHAnsi"/>
          <w:sz w:val="22"/>
          <w:szCs w:val="22"/>
          <w:lang w:val="hr-HR"/>
        </w:rPr>
        <w:t>, stopa</w:t>
      </w:r>
      <w:r w:rsidR="006D2698" w:rsidRPr="005865DF">
        <w:rPr>
          <w:rFonts w:asciiTheme="minorHAnsi" w:hAnsiTheme="minorHAnsi"/>
          <w:sz w:val="22"/>
          <w:szCs w:val="22"/>
          <w:lang w:val="hr-HR"/>
        </w:rPr>
        <w:t>)</w:t>
      </w:r>
      <w:r w:rsidR="002F47AE" w:rsidRPr="005865DF">
        <w:rPr>
          <w:rFonts w:asciiTheme="minorHAnsi" w:hAnsiTheme="minorHAnsi"/>
          <w:sz w:val="22"/>
          <w:szCs w:val="22"/>
          <w:lang w:val="hr-HR"/>
        </w:rPr>
        <w:t xml:space="preserve">. </w:t>
      </w:r>
      <w:r w:rsidR="001D2005" w:rsidRPr="005865DF">
        <w:rPr>
          <w:rFonts w:asciiTheme="minorHAnsi" w:hAnsiTheme="minorHAnsi"/>
          <w:sz w:val="22"/>
          <w:szCs w:val="22"/>
          <w:lang w:val="hr-HR"/>
        </w:rPr>
        <w:t>Sukladno</w:t>
      </w:r>
      <w:r w:rsidR="00985247" w:rsidRPr="005865DF">
        <w:rPr>
          <w:rFonts w:asciiTheme="minorHAnsi" w:hAnsiTheme="minorHAnsi"/>
          <w:sz w:val="22"/>
          <w:szCs w:val="22"/>
          <w:lang w:val="hr-HR"/>
        </w:rPr>
        <w:t xml:space="preserve"> Godišnj</w:t>
      </w:r>
      <w:r w:rsidR="001D2005" w:rsidRPr="005865DF">
        <w:rPr>
          <w:rFonts w:asciiTheme="minorHAnsi" w:hAnsiTheme="minorHAnsi"/>
          <w:sz w:val="22"/>
          <w:szCs w:val="22"/>
          <w:lang w:val="hr-HR"/>
        </w:rPr>
        <w:t>e</w:t>
      </w:r>
      <w:r w:rsidR="00985247" w:rsidRPr="005865DF">
        <w:rPr>
          <w:rFonts w:asciiTheme="minorHAnsi" w:hAnsiTheme="minorHAnsi"/>
          <w:sz w:val="22"/>
          <w:szCs w:val="22"/>
          <w:lang w:val="hr-HR"/>
        </w:rPr>
        <w:t xml:space="preserve">m </w:t>
      </w:r>
      <w:r w:rsidR="005865DF" w:rsidRPr="005865DF">
        <w:rPr>
          <w:rFonts w:asciiTheme="minorHAnsi" w:hAnsiTheme="minorHAnsi"/>
          <w:sz w:val="22"/>
          <w:szCs w:val="22"/>
          <w:lang w:val="hr-HR"/>
        </w:rPr>
        <w:t>provedbenom</w:t>
      </w:r>
      <w:r w:rsidR="00985247" w:rsidRPr="005865DF">
        <w:rPr>
          <w:rFonts w:asciiTheme="minorHAnsi" w:hAnsiTheme="minorHAnsi"/>
          <w:sz w:val="22"/>
          <w:szCs w:val="22"/>
          <w:lang w:val="hr-HR"/>
        </w:rPr>
        <w:t xml:space="preserve"> plan</w:t>
      </w:r>
      <w:r w:rsidR="001D2005" w:rsidRPr="005865DF">
        <w:rPr>
          <w:rFonts w:asciiTheme="minorHAnsi" w:hAnsiTheme="minorHAnsi"/>
          <w:sz w:val="22"/>
          <w:szCs w:val="22"/>
          <w:lang w:val="hr-HR"/>
        </w:rPr>
        <w:t>u</w:t>
      </w:r>
      <w:r w:rsidR="00985247" w:rsidRPr="005865DF">
        <w:rPr>
          <w:rFonts w:asciiTheme="minorHAnsi" w:hAnsiTheme="minorHAnsi"/>
          <w:sz w:val="22"/>
          <w:szCs w:val="22"/>
          <w:lang w:val="hr-HR"/>
        </w:rPr>
        <w:t xml:space="preserve"> statističkih aktivnosti Republike Hrvatske podaci o profesionalnim bolestima se kodiraju u skladu s EODS (</w:t>
      </w:r>
      <w:proofErr w:type="spellStart"/>
      <w:r w:rsidR="00985247" w:rsidRPr="005865DF">
        <w:rPr>
          <w:rFonts w:asciiTheme="minorHAnsi" w:hAnsiTheme="minorHAnsi"/>
          <w:sz w:val="22"/>
          <w:szCs w:val="22"/>
          <w:lang w:val="hr-HR"/>
        </w:rPr>
        <w:t>European</w:t>
      </w:r>
      <w:proofErr w:type="spellEnd"/>
      <w:r w:rsidR="00985247" w:rsidRPr="005865DF">
        <w:rPr>
          <w:rFonts w:asciiTheme="minorHAnsi" w:hAnsiTheme="minorHAnsi"/>
          <w:sz w:val="22"/>
          <w:szCs w:val="22"/>
          <w:lang w:val="hr-HR"/>
        </w:rPr>
        <w:t xml:space="preserve"> </w:t>
      </w:r>
      <w:proofErr w:type="spellStart"/>
      <w:r w:rsidR="00985247" w:rsidRPr="005865DF">
        <w:rPr>
          <w:rFonts w:asciiTheme="minorHAnsi" w:hAnsiTheme="minorHAnsi"/>
          <w:sz w:val="22"/>
          <w:szCs w:val="22"/>
          <w:lang w:val="hr-HR"/>
        </w:rPr>
        <w:t>Occupational</w:t>
      </w:r>
      <w:proofErr w:type="spellEnd"/>
      <w:r w:rsidR="00985247" w:rsidRPr="005865DF">
        <w:rPr>
          <w:rFonts w:asciiTheme="minorHAnsi" w:hAnsiTheme="minorHAnsi"/>
          <w:sz w:val="22"/>
          <w:szCs w:val="22"/>
          <w:lang w:val="hr-HR"/>
        </w:rPr>
        <w:t xml:space="preserve"> </w:t>
      </w:r>
      <w:proofErr w:type="spellStart"/>
      <w:r w:rsidR="00985247" w:rsidRPr="005865DF">
        <w:rPr>
          <w:rFonts w:asciiTheme="minorHAnsi" w:hAnsiTheme="minorHAnsi"/>
          <w:sz w:val="22"/>
          <w:szCs w:val="22"/>
          <w:lang w:val="hr-HR"/>
        </w:rPr>
        <w:t>Diseases</w:t>
      </w:r>
      <w:proofErr w:type="spellEnd"/>
      <w:r w:rsidR="00985247" w:rsidRPr="005865DF">
        <w:rPr>
          <w:rFonts w:asciiTheme="minorHAnsi" w:hAnsiTheme="minorHAnsi"/>
          <w:sz w:val="22"/>
          <w:szCs w:val="22"/>
          <w:lang w:val="hr-HR"/>
        </w:rPr>
        <w:t xml:space="preserve"> </w:t>
      </w:r>
      <w:proofErr w:type="spellStart"/>
      <w:r w:rsidR="00985247" w:rsidRPr="005865DF">
        <w:rPr>
          <w:rFonts w:asciiTheme="minorHAnsi" w:hAnsiTheme="minorHAnsi"/>
          <w:sz w:val="22"/>
          <w:szCs w:val="22"/>
          <w:lang w:val="hr-HR"/>
        </w:rPr>
        <w:t>Statistics</w:t>
      </w:r>
      <w:proofErr w:type="spellEnd"/>
      <w:r w:rsidR="00985247" w:rsidRPr="005865DF">
        <w:rPr>
          <w:rFonts w:asciiTheme="minorHAnsi" w:hAnsiTheme="minorHAnsi"/>
          <w:sz w:val="22"/>
          <w:szCs w:val="22"/>
          <w:lang w:val="hr-HR"/>
        </w:rPr>
        <w:t xml:space="preserve">) metodologijom, a za potrebe izvješćivanja EUROSTAT-u. </w:t>
      </w:r>
    </w:p>
    <w:p w:rsidR="00074F23" w:rsidRPr="005865DF" w:rsidRDefault="00074F23" w:rsidP="004B2D28">
      <w:pPr>
        <w:tabs>
          <w:tab w:val="left" w:pos="426"/>
          <w:tab w:val="left" w:pos="709"/>
          <w:tab w:val="left" w:leader="dot" w:pos="3402"/>
        </w:tabs>
        <w:ind w:right="-2"/>
        <w:jc w:val="both"/>
        <w:rPr>
          <w:rFonts w:asciiTheme="minorHAnsi" w:hAnsiTheme="minorHAnsi"/>
          <w:sz w:val="22"/>
          <w:szCs w:val="22"/>
          <w:lang w:val="hr-HR"/>
        </w:rPr>
      </w:pPr>
    </w:p>
    <w:p w:rsidR="003B5D21" w:rsidRPr="005865DF" w:rsidRDefault="00E15828" w:rsidP="00074F23">
      <w:pPr>
        <w:pStyle w:val="Odlomakpopisa"/>
        <w:numPr>
          <w:ilvl w:val="0"/>
          <w:numId w:val="45"/>
        </w:numPr>
        <w:tabs>
          <w:tab w:val="left" w:pos="426"/>
          <w:tab w:val="left" w:pos="709"/>
          <w:tab w:val="left" w:leader="dot" w:pos="3402"/>
        </w:tabs>
        <w:spacing w:after="120"/>
        <w:ind w:left="357" w:hanging="357"/>
        <w:jc w:val="both"/>
        <w:rPr>
          <w:rFonts w:asciiTheme="minorHAnsi" w:hAnsiTheme="minorHAnsi"/>
          <w:b/>
          <w:sz w:val="22"/>
          <w:szCs w:val="22"/>
          <w:lang w:val="hr-HR"/>
        </w:rPr>
      </w:pPr>
      <w:r w:rsidRPr="005865DF">
        <w:rPr>
          <w:rFonts w:asciiTheme="minorHAnsi" w:hAnsiTheme="minorHAnsi"/>
          <w:b/>
          <w:sz w:val="22"/>
          <w:szCs w:val="22"/>
          <w:lang w:val="hr-HR"/>
        </w:rPr>
        <w:t xml:space="preserve">Registar  </w:t>
      </w:r>
      <w:r w:rsidR="003B5D21" w:rsidRPr="005865DF">
        <w:rPr>
          <w:rFonts w:asciiTheme="minorHAnsi" w:hAnsiTheme="minorHAnsi"/>
          <w:b/>
          <w:sz w:val="22"/>
          <w:szCs w:val="22"/>
          <w:lang w:val="hr-HR"/>
        </w:rPr>
        <w:t>radnika oboljelih od bolesti izazvanih azbestom</w:t>
      </w:r>
      <w:r w:rsidR="00D671C2" w:rsidRPr="005865DF">
        <w:rPr>
          <w:rFonts w:asciiTheme="minorHAnsi" w:hAnsiTheme="minorHAnsi"/>
          <w:b/>
          <w:sz w:val="22"/>
          <w:szCs w:val="22"/>
          <w:lang w:val="hr-HR"/>
        </w:rPr>
        <w:t xml:space="preserve">  </w:t>
      </w:r>
    </w:p>
    <w:p w:rsidR="00875472" w:rsidRPr="005865DF" w:rsidRDefault="00CF5427" w:rsidP="004B2D28">
      <w:pPr>
        <w:tabs>
          <w:tab w:val="left" w:pos="426"/>
          <w:tab w:val="left" w:pos="709"/>
          <w:tab w:val="left" w:leader="dot" w:pos="3402"/>
        </w:tabs>
        <w:ind w:right="-2"/>
        <w:jc w:val="both"/>
        <w:rPr>
          <w:rFonts w:asciiTheme="minorHAnsi" w:hAnsiTheme="minorHAnsi"/>
          <w:sz w:val="22"/>
          <w:szCs w:val="22"/>
          <w:lang w:val="hr-HR"/>
        </w:rPr>
      </w:pPr>
      <w:r w:rsidRPr="005865DF">
        <w:rPr>
          <w:rFonts w:asciiTheme="minorHAnsi" w:hAnsiTheme="minorHAnsi"/>
          <w:sz w:val="22"/>
          <w:szCs w:val="22"/>
          <w:lang w:val="hr-HR"/>
        </w:rPr>
        <w:t xml:space="preserve">Bolesti uzrokovane azbestom </w:t>
      </w:r>
      <w:r w:rsidR="006274A8" w:rsidRPr="005865DF">
        <w:rPr>
          <w:rFonts w:asciiTheme="minorHAnsi" w:hAnsiTheme="minorHAnsi"/>
          <w:sz w:val="22"/>
          <w:szCs w:val="22"/>
          <w:lang w:val="hr-HR"/>
        </w:rPr>
        <w:t>su pokazatelj dugogodišnje izloženosti azbestu</w:t>
      </w:r>
      <w:r w:rsidRPr="005865DF">
        <w:rPr>
          <w:rFonts w:asciiTheme="minorHAnsi" w:hAnsiTheme="minorHAnsi"/>
          <w:sz w:val="22"/>
          <w:szCs w:val="22"/>
          <w:lang w:val="hr-HR"/>
        </w:rPr>
        <w:t>, trajno narušavaju zdravlje radnika narušavajući plućnu funkciju</w:t>
      </w:r>
      <w:r w:rsidR="00CC51B4" w:rsidRPr="005865DF">
        <w:rPr>
          <w:rFonts w:asciiTheme="minorHAnsi" w:hAnsiTheme="minorHAnsi"/>
          <w:sz w:val="22"/>
          <w:szCs w:val="22"/>
          <w:lang w:val="hr-HR"/>
        </w:rPr>
        <w:t xml:space="preserve"> ili javljajući se u malignim oblicima bolesti</w:t>
      </w:r>
      <w:r w:rsidR="006274A8" w:rsidRPr="005865DF">
        <w:rPr>
          <w:rFonts w:asciiTheme="minorHAnsi" w:hAnsiTheme="minorHAnsi"/>
          <w:sz w:val="22"/>
          <w:szCs w:val="22"/>
          <w:lang w:val="hr-HR"/>
        </w:rPr>
        <w:t xml:space="preserve">. Prema međunarodnim stavovima i obvezi koju je Republika Hrvatska prihvatila, </w:t>
      </w:r>
      <w:r w:rsidR="00CE3305" w:rsidRPr="005865DF">
        <w:rPr>
          <w:rFonts w:asciiTheme="minorHAnsi" w:hAnsiTheme="minorHAnsi"/>
          <w:sz w:val="22"/>
          <w:szCs w:val="22"/>
          <w:lang w:val="hr-HR"/>
        </w:rPr>
        <w:t xml:space="preserve">za radnike </w:t>
      </w:r>
      <w:r w:rsidR="006274A8" w:rsidRPr="005865DF">
        <w:rPr>
          <w:rFonts w:asciiTheme="minorHAnsi" w:hAnsiTheme="minorHAnsi"/>
          <w:sz w:val="22"/>
          <w:szCs w:val="22"/>
          <w:lang w:val="hr-HR"/>
        </w:rPr>
        <w:t xml:space="preserve">oboljele od bolesti izazvanih azbestom potrebno je utvrditi, registrirati i pratiti njihovo zdravstveno stanje. </w:t>
      </w:r>
    </w:p>
    <w:p w:rsidR="006274A8" w:rsidRPr="005865DF" w:rsidRDefault="006274A8" w:rsidP="004B2D28">
      <w:pPr>
        <w:tabs>
          <w:tab w:val="left" w:pos="426"/>
          <w:tab w:val="left" w:pos="709"/>
          <w:tab w:val="left" w:leader="dot" w:pos="3402"/>
        </w:tabs>
        <w:ind w:right="-2"/>
        <w:jc w:val="both"/>
        <w:rPr>
          <w:rFonts w:asciiTheme="minorHAnsi" w:hAnsiTheme="minorHAnsi"/>
          <w:sz w:val="22"/>
          <w:szCs w:val="22"/>
          <w:lang w:val="hr-HR"/>
        </w:rPr>
      </w:pPr>
      <w:r w:rsidRPr="005865DF">
        <w:rPr>
          <w:rFonts w:asciiTheme="minorHAnsi" w:hAnsiTheme="minorHAnsi"/>
          <w:sz w:val="22"/>
          <w:szCs w:val="22"/>
          <w:lang w:val="hr-HR"/>
        </w:rPr>
        <w:t xml:space="preserve">Sukladno Zakonu o obveznom zdravstvenom nadzoru radnika profesionalno izloženih azbestu i Pravilniku o zaštiti radnika od rizika zbog izlaganja azbestu vodi se registar radnika oboljelih od bolesti izazvanih azbestom. Podaci se prikupljaju iz Prijava profesionalnih bolesti koje su dostavljene Hrvatskom zavodu za zdravstveno osiguranje i na koje je dano stručno mišljenje sukladno Zakonu o listi profesionalnih bolesti, </w:t>
      </w:r>
      <w:r w:rsidR="006D2698" w:rsidRPr="005865DF">
        <w:rPr>
          <w:rFonts w:asciiTheme="minorHAnsi" w:hAnsiTheme="minorHAnsi"/>
          <w:sz w:val="22"/>
          <w:szCs w:val="22"/>
          <w:lang w:val="hr-HR"/>
        </w:rPr>
        <w:t xml:space="preserve">Pravilniku o pravima, uvjetima i načinu ostvarivanja prava iz obveznog zdravstvenog osiguranja u slučaju ozljede na radu i profesionalne bolesti i </w:t>
      </w:r>
      <w:r w:rsidRPr="005865DF">
        <w:rPr>
          <w:rFonts w:asciiTheme="minorHAnsi" w:hAnsiTheme="minorHAnsi"/>
          <w:sz w:val="22"/>
          <w:szCs w:val="22"/>
          <w:lang w:val="hr-HR"/>
        </w:rPr>
        <w:t>Pravilniku o uvjetima i načinu praćenja zdravstvenog stanja, dijagnostičkim postupcima kod sumnje na postojanje profesionalnih bolesti uzrokovanih azbestom te mjerilima za priznavanje profesionalne bolesti uzrokovane azbestom.</w:t>
      </w:r>
      <w:r w:rsidR="006D2698" w:rsidRPr="005865DF">
        <w:rPr>
          <w:lang w:val="hr-HR"/>
        </w:rPr>
        <w:t xml:space="preserve"> </w:t>
      </w:r>
      <w:r w:rsidR="006D2698" w:rsidRPr="005865DF">
        <w:rPr>
          <w:rFonts w:asciiTheme="minorHAnsi" w:hAnsiTheme="minorHAnsi"/>
          <w:sz w:val="22"/>
          <w:szCs w:val="22"/>
          <w:lang w:val="hr-HR"/>
        </w:rPr>
        <w:t xml:space="preserve">Prikupljanje </w:t>
      </w:r>
      <w:r w:rsidR="002F47AE" w:rsidRPr="005865DF">
        <w:rPr>
          <w:rFonts w:asciiTheme="minorHAnsi" w:hAnsiTheme="minorHAnsi"/>
          <w:sz w:val="22"/>
          <w:szCs w:val="22"/>
          <w:lang w:val="hr-HR"/>
        </w:rPr>
        <w:t xml:space="preserve">i analiza </w:t>
      </w:r>
      <w:r w:rsidR="006D2698" w:rsidRPr="005865DF">
        <w:rPr>
          <w:rFonts w:asciiTheme="minorHAnsi" w:hAnsiTheme="minorHAnsi"/>
          <w:sz w:val="22"/>
          <w:szCs w:val="22"/>
          <w:lang w:val="hr-HR"/>
        </w:rPr>
        <w:t>podataka obuhvaća podatke o oboljelom radniku (dob, spol, zanimanje, staž na radnom mjestu koje je uzrok bolesti), poslodavcu i vrsti bolesti izazvane azbestom</w:t>
      </w:r>
      <w:r w:rsidR="001D2005" w:rsidRPr="005865DF">
        <w:rPr>
          <w:rFonts w:asciiTheme="minorHAnsi" w:hAnsiTheme="minorHAnsi"/>
          <w:sz w:val="22"/>
          <w:szCs w:val="22"/>
          <w:lang w:val="hr-HR"/>
        </w:rPr>
        <w:t xml:space="preserve">. </w:t>
      </w:r>
      <w:r w:rsidR="00A75E36" w:rsidRPr="005865DF">
        <w:rPr>
          <w:rFonts w:asciiTheme="minorHAnsi" w:hAnsiTheme="minorHAnsi"/>
          <w:sz w:val="22"/>
          <w:szCs w:val="22"/>
          <w:lang w:val="hr-HR"/>
        </w:rPr>
        <w:t xml:space="preserve">Sukladno </w:t>
      </w:r>
      <w:r w:rsidR="006D2698" w:rsidRPr="005865DF">
        <w:rPr>
          <w:rFonts w:asciiTheme="minorHAnsi" w:hAnsiTheme="minorHAnsi"/>
          <w:sz w:val="22"/>
          <w:szCs w:val="22"/>
          <w:lang w:val="hr-HR"/>
        </w:rPr>
        <w:t>Godišnj</w:t>
      </w:r>
      <w:r w:rsidR="00A75E36" w:rsidRPr="005865DF">
        <w:rPr>
          <w:rFonts w:asciiTheme="minorHAnsi" w:hAnsiTheme="minorHAnsi"/>
          <w:sz w:val="22"/>
          <w:szCs w:val="22"/>
          <w:lang w:val="hr-HR"/>
        </w:rPr>
        <w:t>e</w:t>
      </w:r>
      <w:r w:rsidR="001D2005" w:rsidRPr="005865DF">
        <w:rPr>
          <w:rFonts w:asciiTheme="minorHAnsi" w:hAnsiTheme="minorHAnsi"/>
          <w:sz w:val="22"/>
          <w:szCs w:val="22"/>
          <w:lang w:val="hr-HR"/>
        </w:rPr>
        <w:t>m provedben</w:t>
      </w:r>
      <w:r w:rsidR="00A75E36" w:rsidRPr="005865DF">
        <w:rPr>
          <w:rFonts w:asciiTheme="minorHAnsi" w:hAnsiTheme="minorHAnsi"/>
          <w:sz w:val="22"/>
          <w:szCs w:val="22"/>
          <w:lang w:val="hr-HR"/>
        </w:rPr>
        <w:t>o</w:t>
      </w:r>
      <w:r w:rsidR="006D2698" w:rsidRPr="005865DF">
        <w:rPr>
          <w:rFonts w:asciiTheme="minorHAnsi" w:hAnsiTheme="minorHAnsi"/>
          <w:sz w:val="22"/>
          <w:szCs w:val="22"/>
          <w:lang w:val="hr-HR"/>
        </w:rPr>
        <w:t>m plan</w:t>
      </w:r>
      <w:r w:rsidR="00A75E36" w:rsidRPr="005865DF">
        <w:rPr>
          <w:rFonts w:asciiTheme="minorHAnsi" w:hAnsiTheme="minorHAnsi"/>
          <w:sz w:val="22"/>
          <w:szCs w:val="22"/>
          <w:lang w:val="hr-HR"/>
        </w:rPr>
        <w:t>u</w:t>
      </w:r>
      <w:r w:rsidR="006D2698" w:rsidRPr="005865DF">
        <w:rPr>
          <w:rFonts w:asciiTheme="minorHAnsi" w:hAnsiTheme="minorHAnsi"/>
          <w:sz w:val="22"/>
          <w:szCs w:val="22"/>
          <w:lang w:val="hr-HR"/>
        </w:rPr>
        <w:t xml:space="preserve"> statističkih aktivnosti Republike Hrvatske podaci o profesionalnim bolestima izazvanim azbestom se kodiraju u skladu s EODS (</w:t>
      </w:r>
      <w:proofErr w:type="spellStart"/>
      <w:r w:rsidR="006D2698" w:rsidRPr="005865DF">
        <w:rPr>
          <w:rFonts w:asciiTheme="minorHAnsi" w:hAnsiTheme="minorHAnsi"/>
          <w:sz w:val="22"/>
          <w:szCs w:val="22"/>
          <w:lang w:val="hr-HR"/>
        </w:rPr>
        <w:t>European</w:t>
      </w:r>
      <w:proofErr w:type="spellEnd"/>
      <w:r w:rsidR="006D2698" w:rsidRPr="005865DF">
        <w:rPr>
          <w:rFonts w:asciiTheme="minorHAnsi" w:hAnsiTheme="minorHAnsi"/>
          <w:sz w:val="22"/>
          <w:szCs w:val="22"/>
          <w:lang w:val="hr-HR"/>
        </w:rPr>
        <w:t xml:space="preserve"> </w:t>
      </w:r>
      <w:proofErr w:type="spellStart"/>
      <w:r w:rsidR="006D2698" w:rsidRPr="005865DF">
        <w:rPr>
          <w:rFonts w:asciiTheme="minorHAnsi" w:hAnsiTheme="minorHAnsi"/>
          <w:sz w:val="22"/>
          <w:szCs w:val="22"/>
          <w:lang w:val="hr-HR"/>
        </w:rPr>
        <w:t>Occupational</w:t>
      </w:r>
      <w:proofErr w:type="spellEnd"/>
      <w:r w:rsidR="006D2698" w:rsidRPr="005865DF">
        <w:rPr>
          <w:rFonts w:asciiTheme="minorHAnsi" w:hAnsiTheme="minorHAnsi"/>
          <w:sz w:val="22"/>
          <w:szCs w:val="22"/>
          <w:lang w:val="hr-HR"/>
        </w:rPr>
        <w:t xml:space="preserve"> </w:t>
      </w:r>
      <w:proofErr w:type="spellStart"/>
      <w:r w:rsidR="006D2698" w:rsidRPr="005865DF">
        <w:rPr>
          <w:rFonts w:asciiTheme="minorHAnsi" w:hAnsiTheme="minorHAnsi"/>
          <w:sz w:val="22"/>
          <w:szCs w:val="22"/>
          <w:lang w:val="hr-HR"/>
        </w:rPr>
        <w:t>Diseases</w:t>
      </w:r>
      <w:proofErr w:type="spellEnd"/>
      <w:r w:rsidR="006D2698" w:rsidRPr="005865DF">
        <w:rPr>
          <w:rFonts w:asciiTheme="minorHAnsi" w:hAnsiTheme="minorHAnsi"/>
          <w:sz w:val="22"/>
          <w:szCs w:val="22"/>
          <w:lang w:val="hr-HR"/>
        </w:rPr>
        <w:t xml:space="preserve"> </w:t>
      </w:r>
      <w:proofErr w:type="spellStart"/>
      <w:r w:rsidR="006D2698" w:rsidRPr="005865DF">
        <w:rPr>
          <w:rFonts w:asciiTheme="minorHAnsi" w:hAnsiTheme="minorHAnsi"/>
          <w:sz w:val="22"/>
          <w:szCs w:val="22"/>
          <w:lang w:val="hr-HR"/>
        </w:rPr>
        <w:t>Statistics</w:t>
      </w:r>
      <w:proofErr w:type="spellEnd"/>
      <w:r w:rsidR="006D2698" w:rsidRPr="005865DF">
        <w:rPr>
          <w:rFonts w:asciiTheme="minorHAnsi" w:hAnsiTheme="minorHAnsi"/>
          <w:sz w:val="22"/>
          <w:szCs w:val="22"/>
          <w:lang w:val="hr-HR"/>
        </w:rPr>
        <w:t>) metodologijom, a za potrebe izvješćivanja EUROSTAT-u.</w:t>
      </w:r>
    </w:p>
    <w:p w:rsidR="00074F23" w:rsidRPr="005865DF" w:rsidRDefault="00074F23" w:rsidP="004B2D28">
      <w:pPr>
        <w:tabs>
          <w:tab w:val="left" w:pos="426"/>
          <w:tab w:val="left" w:pos="709"/>
          <w:tab w:val="left" w:leader="dot" w:pos="3402"/>
        </w:tabs>
        <w:ind w:right="-2"/>
        <w:jc w:val="both"/>
        <w:rPr>
          <w:rFonts w:asciiTheme="minorHAnsi" w:hAnsiTheme="minorHAnsi"/>
          <w:sz w:val="22"/>
          <w:szCs w:val="22"/>
          <w:lang w:val="hr-HR"/>
        </w:rPr>
      </w:pPr>
    </w:p>
    <w:p w:rsidR="00F271FC" w:rsidRPr="005865DF" w:rsidRDefault="00AB0776" w:rsidP="00074F23">
      <w:pPr>
        <w:pStyle w:val="Odlomakpopisa"/>
        <w:numPr>
          <w:ilvl w:val="0"/>
          <w:numId w:val="45"/>
        </w:numPr>
        <w:tabs>
          <w:tab w:val="left" w:pos="426"/>
          <w:tab w:val="left" w:pos="709"/>
        </w:tabs>
        <w:spacing w:after="120"/>
        <w:ind w:left="357" w:hanging="357"/>
        <w:jc w:val="both"/>
        <w:rPr>
          <w:rFonts w:asciiTheme="minorHAnsi" w:hAnsiTheme="minorHAnsi"/>
          <w:b/>
          <w:sz w:val="22"/>
          <w:szCs w:val="22"/>
          <w:lang w:val="hr-HR"/>
        </w:rPr>
      </w:pPr>
      <w:r w:rsidRPr="005865DF">
        <w:rPr>
          <w:rFonts w:asciiTheme="minorHAnsi" w:hAnsiTheme="minorHAnsi"/>
          <w:b/>
          <w:sz w:val="22"/>
          <w:szCs w:val="22"/>
          <w:lang w:val="hr-HR"/>
        </w:rPr>
        <w:t xml:space="preserve">Evidencija ozljeda na radu </w:t>
      </w:r>
    </w:p>
    <w:p w:rsidR="002339CF" w:rsidRPr="005865DF" w:rsidRDefault="002339CF" w:rsidP="002339CF">
      <w:pPr>
        <w:tabs>
          <w:tab w:val="left" w:pos="426"/>
          <w:tab w:val="left" w:pos="709"/>
        </w:tabs>
        <w:ind w:right="-2"/>
        <w:jc w:val="both"/>
        <w:rPr>
          <w:rFonts w:asciiTheme="minorHAnsi" w:hAnsiTheme="minorHAnsi"/>
          <w:sz w:val="22"/>
          <w:szCs w:val="22"/>
          <w:lang w:val="hr-HR" w:eastAsia="hr-HR"/>
        </w:rPr>
      </w:pPr>
      <w:r w:rsidRPr="005865DF">
        <w:rPr>
          <w:rFonts w:asciiTheme="minorHAnsi" w:hAnsiTheme="minorHAnsi"/>
          <w:sz w:val="22"/>
          <w:szCs w:val="22"/>
          <w:lang w:val="hr-HR" w:eastAsia="hr-HR"/>
        </w:rPr>
        <w:t xml:space="preserve">Ozljede na radu su rezultat </w:t>
      </w:r>
      <w:r w:rsidR="00CE3305" w:rsidRPr="005865DF">
        <w:rPr>
          <w:rFonts w:asciiTheme="minorHAnsi" w:hAnsiTheme="minorHAnsi"/>
          <w:sz w:val="22"/>
          <w:szCs w:val="22"/>
          <w:lang w:val="hr-HR" w:eastAsia="hr-HR"/>
        </w:rPr>
        <w:t xml:space="preserve">aktualizacije učinka </w:t>
      </w:r>
      <w:r w:rsidRPr="005865DF">
        <w:rPr>
          <w:rFonts w:asciiTheme="minorHAnsi" w:hAnsiTheme="minorHAnsi"/>
          <w:sz w:val="22"/>
          <w:szCs w:val="22"/>
          <w:lang w:val="hr-HR" w:eastAsia="hr-HR"/>
        </w:rPr>
        <w:t xml:space="preserve">opasnosti </w:t>
      </w:r>
      <w:r w:rsidR="00CE3305" w:rsidRPr="005865DF">
        <w:rPr>
          <w:rFonts w:asciiTheme="minorHAnsi" w:hAnsiTheme="minorHAnsi"/>
          <w:sz w:val="22"/>
          <w:szCs w:val="22"/>
          <w:lang w:val="hr-HR" w:eastAsia="hr-HR"/>
        </w:rPr>
        <w:t xml:space="preserve">prisutnih </w:t>
      </w:r>
      <w:r w:rsidRPr="005865DF">
        <w:rPr>
          <w:rFonts w:asciiTheme="minorHAnsi" w:hAnsiTheme="minorHAnsi"/>
          <w:sz w:val="22"/>
          <w:szCs w:val="22"/>
          <w:lang w:val="hr-HR" w:eastAsia="hr-HR"/>
        </w:rPr>
        <w:t>na radnom mjestu i pokazatelj provođenja mjera zaštite na rad</w:t>
      </w:r>
      <w:r w:rsidR="002F47AE" w:rsidRPr="005865DF">
        <w:rPr>
          <w:rFonts w:asciiTheme="minorHAnsi" w:hAnsiTheme="minorHAnsi"/>
          <w:sz w:val="22"/>
          <w:szCs w:val="22"/>
          <w:lang w:val="hr-HR" w:eastAsia="hr-HR"/>
        </w:rPr>
        <w:t>u</w:t>
      </w:r>
      <w:r w:rsidRPr="005865DF">
        <w:rPr>
          <w:rFonts w:asciiTheme="minorHAnsi" w:hAnsiTheme="minorHAnsi"/>
          <w:sz w:val="22"/>
          <w:szCs w:val="22"/>
          <w:lang w:val="hr-HR" w:eastAsia="hr-HR"/>
        </w:rPr>
        <w:t xml:space="preserve">. Analiza podataka o učestalosti i okolnostima u kojima je došlo do ozljede na radu je temelj na kojemu se mogu planirati i provoditi preventivne mjere radi </w:t>
      </w:r>
      <w:r w:rsidR="002F47AE" w:rsidRPr="005865DF">
        <w:rPr>
          <w:rFonts w:asciiTheme="minorHAnsi" w:hAnsiTheme="minorHAnsi"/>
          <w:sz w:val="22"/>
          <w:szCs w:val="22"/>
          <w:lang w:val="hr-HR" w:eastAsia="hr-HR"/>
        </w:rPr>
        <w:t>njihovog sprječavanja</w:t>
      </w:r>
      <w:r w:rsidRPr="005865DF">
        <w:rPr>
          <w:rFonts w:asciiTheme="minorHAnsi" w:hAnsiTheme="minorHAnsi"/>
          <w:sz w:val="22"/>
          <w:szCs w:val="22"/>
          <w:lang w:val="hr-HR" w:eastAsia="hr-HR"/>
        </w:rPr>
        <w:t>.</w:t>
      </w:r>
    </w:p>
    <w:p w:rsidR="002339CF" w:rsidRPr="005865DF" w:rsidRDefault="005238E9" w:rsidP="004B2D28">
      <w:pPr>
        <w:tabs>
          <w:tab w:val="left" w:pos="426"/>
          <w:tab w:val="left" w:pos="709"/>
        </w:tabs>
        <w:ind w:right="-2"/>
        <w:jc w:val="both"/>
        <w:rPr>
          <w:rFonts w:asciiTheme="minorHAnsi" w:hAnsiTheme="minorHAnsi"/>
          <w:sz w:val="22"/>
          <w:szCs w:val="22"/>
          <w:lang w:val="hr-HR" w:eastAsia="hr-HR"/>
        </w:rPr>
      </w:pPr>
      <w:r w:rsidRPr="005865DF">
        <w:rPr>
          <w:rFonts w:asciiTheme="minorHAnsi" w:hAnsiTheme="minorHAnsi"/>
          <w:sz w:val="22"/>
          <w:szCs w:val="22"/>
          <w:lang w:val="hr-HR" w:eastAsia="hr-HR"/>
        </w:rPr>
        <w:t>Podaci o ozljedama na radu prikupljaju se sukladno Zakonu o zdravstvenoj zaštiti</w:t>
      </w:r>
      <w:r w:rsidR="00875472" w:rsidRPr="005865DF">
        <w:rPr>
          <w:rFonts w:asciiTheme="minorHAnsi" w:hAnsiTheme="minorHAnsi"/>
          <w:sz w:val="22"/>
          <w:szCs w:val="22"/>
          <w:lang w:val="hr-HR" w:eastAsia="hr-HR"/>
        </w:rPr>
        <w:t xml:space="preserve"> i </w:t>
      </w:r>
      <w:r w:rsidRPr="005865DF">
        <w:rPr>
          <w:rFonts w:asciiTheme="minorHAnsi" w:hAnsiTheme="minorHAnsi"/>
          <w:sz w:val="22"/>
          <w:szCs w:val="22"/>
          <w:lang w:val="hr-HR" w:eastAsia="hr-HR"/>
        </w:rPr>
        <w:t>Zakonu o zaštiti na radu</w:t>
      </w:r>
      <w:r w:rsidR="00875472" w:rsidRPr="005865DF">
        <w:rPr>
          <w:rFonts w:asciiTheme="minorHAnsi" w:hAnsiTheme="minorHAnsi"/>
          <w:sz w:val="22"/>
          <w:szCs w:val="22"/>
          <w:lang w:val="hr-HR" w:eastAsia="hr-HR"/>
        </w:rPr>
        <w:t xml:space="preserve">. </w:t>
      </w:r>
      <w:r w:rsidR="002339CF" w:rsidRPr="005865DF">
        <w:rPr>
          <w:rFonts w:asciiTheme="minorHAnsi" w:hAnsiTheme="minorHAnsi"/>
          <w:sz w:val="22"/>
          <w:szCs w:val="22"/>
          <w:lang w:val="hr-HR" w:eastAsia="hr-HR"/>
        </w:rPr>
        <w:t>H</w:t>
      </w:r>
      <w:r w:rsidR="002F47AE" w:rsidRPr="005865DF">
        <w:rPr>
          <w:rFonts w:asciiTheme="minorHAnsi" w:hAnsiTheme="minorHAnsi"/>
          <w:sz w:val="22"/>
          <w:szCs w:val="22"/>
          <w:lang w:val="hr-HR" w:eastAsia="hr-HR"/>
        </w:rPr>
        <w:t>rvatski zavod za zdrav</w:t>
      </w:r>
      <w:r w:rsidRPr="005865DF">
        <w:rPr>
          <w:rFonts w:asciiTheme="minorHAnsi" w:hAnsiTheme="minorHAnsi"/>
          <w:sz w:val="22"/>
          <w:szCs w:val="22"/>
          <w:lang w:val="hr-HR" w:eastAsia="hr-HR"/>
        </w:rPr>
        <w:t>s</w:t>
      </w:r>
      <w:r w:rsidR="002F47AE" w:rsidRPr="005865DF">
        <w:rPr>
          <w:rFonts w:asciiTheme="minorHAnsi" w:hAnsiTheme="minorHAnsi"/>
          <w:sz w:val="22"/>
          <w:szCs w:val="22"/>
          <w:lang w:val="hr-HR" w:eastAsia="hr-HR"/>
        </w:rPr>
        <w:t xml:space="preserve">tveno osiguranje (HZZO) </w:t>
      </w:r>
      <w:r w:rsidR="002339CF" w:rsidRPr="005865DF">
        <w:rPr>
          <w:rFonts w:asciiTheme="minorHAnsi" w:hAnsiTheme="minorHAnsi"/>
          <w:sz w:val="22"/>
          <w:szCs w:val="22"/>
          <w:lang w:val="hr-HR" w:eastAsia="hr-HR"/>
        </w:rPr>
        <w:t xml:space="preserve">dostavlja elektroničkim putem </w:t>
      </w:r>
      <w:r w:rsidR="002F47AE" w:rsidRPr="005865DF">
        <w:rPr>
          <w:rFonts w:asciiTheme="minorHAnsi" w:hAnsiTheme="minorHAnsi"/>
          <w:sz w:val="22"/>
          <w:szCs w:val="22"/>
          <w:lang w:val="hr-HR" w:eastAsia="hr-HR"/>
        </w:rPr>
        <w:t xml:space="preserve">podatke </w:t>
      </w:r>
      <w:r w:rsidR="002339CF" w:rsidRPr="005865DF">
        <w:rPr>
          <w:rFonts w:asciiTheme="minorHAnsi" w:hAnsiTheme="minorHAnsi"/>
          <w:sz w:val="22"/>
          <w:szCs w:val="22"/>
          <w:lang w:val="hr-HR" w:eastAsia="hr-HR"/>
        </w:rPr>
        <w:t>iz Prijav</w:t>
      </w:r>
      <w:r w:rsidR="002F47AE" w:rsidRPr="005865DF">
        <w:rPr>
          <w:rFonts w:asciiTheme="minorHAnsi" w:hAnsiTheme="minorHAnsi"/>
          <w:sz w:val="22"/>
          <w:szCs w:val="22"/>
          <w:lang w:val="hr-HR" w:eastAsia="hr-HR"/>
        </w:rPr>
        <w:t>e</w:t>
      </w:r>
      <w:r w:rsidR="002339CF" w:rsidRPr="005865DF">
        <w:rPr>
          <w:rFonts w:asciiTheme="minorHAnsi" w:hAnsiTheme="minorHAnsi"/>
          <w:sz w:val="22"/>
          <w:szCs w:val="22"/>
          <w:lang w:val="hr-HR" w:eastAsia="hr-HR"/>
        </w:rPr>
        <w:t xml:space="preserve"> ozljede na radu o svim ozljedama na radu koje su se dogodile</w:t>
      </w:r>
      <w:r w:rsidR="002F47AE" w:rsidRPr="005865DF">
        <w:rPr>
          <w:rFonts w:asciiTheme="minorHAnsi" w:hAnsiTheme="minorHAnsi"/>
          <w:sz w:val="22"/>
          <w:szCs w:val="22"/>
          <w:lang w:val="hr-HR" w:eastAsia="hr-HR"/>
        </w:rPr>
        <w:t xml:space="preserve"> u Republici Hrvatskoj </w:t>
      </w:r>
      <w:r w:rsidR="002339CF" w:rsidRPr="005865DF">
        <w:rPr>
          <w:rFonts w:asciiTheme="minorHAnsi" w:hAnsiTheme="minorHAnsi"/>
          <w:sz w:val="22"/>
          <w:szCs w:val="22"/>
          <w:lang w:val="hr-HR" w:eastAsia="hr-HR"/>
        </w:rPr>
        <w:t>i prijavljene su HZZO-u</w:t>
      </w:r>
      <w:r w:rsidR="002F47AE" w:rsidRPr="005865DF">
        <w:rPr>
          <w:rFonts w:asciiTheme="minorHAnsi" w:hAnsiTheme="minorHAnsi"/>
          <w:sz w:val="22"/>
          <w:szCs w:val="22"/>
          <w:lang w:val="hr-HR" w:eastAsia="hr-HR"/>
        </w:rPr>
        <w:t xml:space="preserve">. </w:t>
      </w:r>
      <w:r w:rsidRPr="005865DF">
        <w:rPr>
          <w:rFonts w:asciiTheme="minorHAnsi" w:hAnsiTheme="minorHAnsi"/>
          <w:sz w:val="22"/>
          <w:szCs w:val="22"/>
          <w:lang w:val="hr-HR" w:eastAsia="hr-HR"/>
        </w:rPr>
        <w:t xml:space="preserve">Prikupljanje i analiza podataka obuhvaća podatke o ozlijeđenom radniku (dob, </w:t>
      </w:r>
      <w:r w:rsidRPr="005865DF">
        <w:rPr>
          <w:rFonts w:asciiTheme="minorHAnsi" w:hAnsiTheme="minorHAnsi"/>
          <w:sz w:val="22"/>
          <w:szCs w:val="22"/>
          <w:lang w:val="hr-HR" w:eastAsia="hr-HR"/>
        </w:rPr>
        <w:lastRenderedPageBreak/>
        <w:t xml:space="preserve">spol, zanimanje, državljanstvo…), poslodavcu (djelatnost, broj zaposlenih), okolnostima u kojima je došlo do ozljede na radu (datum, vrijeme i mjesto nastanka) i težini i vrsti ozljede. </w:t>
      </w:r>
      <w:r w:rsidR="002F47AE" w:rsidRPr="005865DF">
        <w:rPr>
          <w:rFonts w:asciiTheme="minorHAnsi" w:hAnsiTheme="minorHAnsi"/>
          <w:sz w:val="22"/>
          <w:szCs w:val="22"/>
          <w:lang w:val="hr-HR" w:eastAsia="hr-HR"/>
        </w:rPr>
        <w:t>Sukladno Godišnjem provedbenom planu statističkih aktivnosti Republike Hrvatske podaci o ozljedama na radu se kodiraju u skladu s ESAW (</w:t>
      </w:r>
      <w:proofErr w:type="spellStart"/>
      <w:r w:rsidR="002F47AE" w:rsidRPr="005865DF">
        <w:rPr>
          <w:rFonts w:asciiTheme="minorHAnsi" w:hAnsiTheme="minorHAnsi"/>
          <w:sz w:val="22"/>
          <w:szCs w:val="22"/>
          <w:lang w:val="hr-HR" w:eastAsia="hr-HR"/>
        </w:rPr>
        <w:t>European</w:t>
      </w:r>
      <w:proofErr w:type="spellEnd"/>
      <w:r w:rsidR="002F47AE" w:rsidRPr="005865DF">
        <w:rPr>
          <w:rFonts w:asciiTheme="minorHAnsi" w:hAnsiTheme="minorHAnsi"/>
          <w:sz w:val="22"/>
          <w:szCs w:val="22"/>
          <w:lang w:val="hr-HR" w:eastAsia="hr-HR"/>
        </w:rPr>
        <w:t xml:space="preserve"> </w:t>
      </w:r>
      <w:proofErr w:type="spellStart"/>
      <w:r w:rsidR="002F47AE" w:rsidRPr="005865DF">
        <w:rPr>
          <w:rFonts w:asciiTheme="minorHAnsi" w:hAnsiTheme="minorHAnsi"/>
          <w:sz w:val="22"/>
          <w:szCs w:val="22"/>
          <w:lang w:val="hr-HR" w:eastAsia="hr-HR"/>
        </w:rPr>
        <w:t>Statistics</w:t>
      </w:r>
      <w:proofErr w:type="spellEnd"/>
      <w:r w:rsidRPr="005865DF">
        <w:rPr>
          <w:rFonts w:asciiTheme="minorHAnsi" w:hAnsiTheme="minorHAnsi"/>
          <w:sz w:val="22"/>
          <w:szCs w:val="22"/>
          <w:lang w:val="hr-HR" w:eastAsia="hr-HR"/>
        </w:rPr>
        <w:t xml:space="preserve"> on </w:t>
      </w:r>
      <w:proofErr w:type="spellStart"/>
      <w:r w:rsidRPr="005865DF">
        <w:rPr>
          <w:rFonts w:asciiTheme="minorHAnsi" w:hAnsiTheme="minorHAnsi"/>
          <w:sz w:val="22"/>
          <w:szCs w:val="22"/>
          <w:lang w:val="hr-HR" w:eastAsia="hr-HR"/>
        </w:rPr>
        <w:t>Accidents</w:t>
      </w:r>
      <w:proofErr w:type="spellEnd"/>
      <w:r w:rsidRPr="005865DF">
        <w:rPr>
          <w:rFonts w:asciiTheme="minorHAnsi" w:hAnsiTheme="minorHAnsi"/>
          <w:sz w:val="22"/>
          <w:szCs w:val="22"/>
          <w:lang w:val="hr-HR" w:eastAsia="hr-HR"/>
        </w:rPr>
        <w:t xml:space="preserve"> at </w:t>
      </w:r>
      <w:proofErr w:type="spellStart"/>
      <w:r w:rsidRPr="005865DF">
        <w:rPr>
          <w:rFonts w:asciiTheme="minorHAnsi" w:hAnsiTheme="minorHAnsi"/>
          <w:sz w:val="22"/>
          <w:szCs w:val="22"/>
          <w:lang w:val="hr-HR" w:eastAsia="hr-HR"/>
        </w:rPr>
        <w:t>Work</w:t>
      </w:r>
      <w:proofErr w:type="spellEnd"/>
      <w:r w:rsidR="002F47AE" w:rsidRPr="005865DF">
        <w:rPr>
          <w:rFonts w:asciiTheme="minorHAnsi" w:hAnsiTheme="minorHAnsi"/>
          <w:sz w:val="22"/>
          <w:szCs w:val="22"/>
          <w:lang w:val="hr-HR" w:eastAsia="hr-HR"/>
        </w:rPr>
        <w:t>) metodologijom, a za potrebe izvješćivanja EUROSTAT-u.</w:t>
      </w:r>
    </w:p>
    <w:p w:rsidR="002339CF" w:rsidRPr="005865DF" w:rsidRDefault="002339CF" w:rsidP="004B2D28">
      <w:pPr>
        <w:tabs>
          <w:tab w:val="left" w:pos="426"/>
          <w:tab w:val="left" w:pos="709"/>
        </w:tabs>
        <w:ind w:right="-2"/>
        <w:jc w:val="both"/>
        <w:rPr>
          <w:rFonts w:asciiTheme="minorHAnsi" w:hAnsiTheme="minorHAnsi"/>
          <w:sz w:val="22"/>
          <w:szCs w:val="22"/>
          <w:lang w:val="hr-HR" w:eastAsia="hr-HR"/>
        </w:rPr>
      </w:pPr>
    </w:p>
    <w:p w:rsidR="00F271FC" w:rsidRPr="005865DF" w:rsidRDefault="00F271FC" w:rsidP="00074F23">
      <w:pPr>
        <w:pStyle w:val="Uvuenotijeloteksta"/>
        <w:numPr>
          <w:ilvl w:val="0"/>
          <w:numId w:val="45"/>
        </w:numPr>
        <w:tabs>
          <w:tab w:val="left" w:pos="426"/>
          <w:tab w:val="left" w:pos="709"/>
        </w:tabs>
        <w:spacing w:after="120"/>
        <w:ind w:left="357" w:hanging="357"/>
        <w:jc w:val="both"/>
        <w:rPr>
          <w:rFonts w:asciiTheme="minorHAnsi" w:hAnsiTheme="minorHAnsi"/>
          <w:b/>
          <w:sz w:val="22"/>
          <w:szCs w:val="22"/>
          <w:lang w:val="hr-HR"/>
        </w:rPr>
      </w:pPr>
      <w:r w:rsidRPr="005865DF">
        <w:rPr>
          <w:rFonts w:asciiTheme="minorHAnsi" w:hAnsiTheme="minorHAnsi"/>
          <w:b/>
          <w:sz w:val="22"/>
          <w:szCs w:val="22"/>
          <w:lang w:val="hr-HR"/>
        </w:rPr>
        <w:t>Evid</w:t>
      </w:r>
      <w:r w:rsidR="00844DF5" w:rsidRPr="005865DF">
        <w:rPr>
          <w:rFonts w:asciiTheme="minorHAnsi" w:hAnsiTheme="minorHAnsi"/>
          <w:b/>
          <w:sz w:val="22"/>
          <w:szCs w:val="22"/>
          <w:lang w:val="hr-HR"/>
        </w:rPr>
        <w:t>e</w:t>
      </w:r>
      <w:r w:rsidRPr="005865DF">
        <w:rPr>
          <w:rFonts w:asciiTheme="minorHAnsi" w:hAnsiTheme="minorHAnsi"/>
          <w:b/>
          <w:sz w:val="22"/>
          <w:szCs w:val="22"/>
          <w:lang w:val="hr-HR"/>
        </w:rPr>
        <w:t xml:space="preserve">ncija </w:t>
      </w:r>
      <w:r w:rsidR="00A04A5A" w:rsidRPr="005865DF">
        <w:rPr>
          <w:rFonts w:asciiTheme="minorHAnsi" w:hAnsiTheme="minorHAnsi"/>
          <w:b/>
          <w:sz w:val="22"/>
          <w:szCs w:val="22"/>
          <w:lang w:val="hr-HR"/>
        </w:rPr>
        <w:t>ozljeda oštrim predmetima u djelatnosti zdravstva</w:t>
      </w:r>
      <w:r w:rsidR="00536D43" w:rsidRPr="005865DF">
        <w:rPr>
          <w:rFonts w:asciiTheme="minorHAnsi" w:hAnsiTheme="minorHAnsi"/>
          <w:b/>
          <w:sz w:val="22"/>
          <w:szCs w:val="22"/>
          <w:lang w:val="hr-HR"/>
        </w:rPr>
        <w:t xml:space="preserve"> </w:t>
      </w:r>
    </w:p>
    <w:p w:rsidR="002339CF" w:rsidRPr="005865DF" w:rsidRDefault="002339CF" w:rsidP="00875472">
      <w:pPr>
        <w:pStyle w:val="Uvuenotijeloteksta"/>
        <w:tabs>
          <w:tab w:val="left" w:pos="0"/>
          <w:tab w:val="left" w:pos="284"/>
        </w:tabs>
        <w:ind w:left="0" w:right="-2"/>
        <w:jc w:val="both"/>
        <w:rPr>
          <w:rFonts w:asciiTheme="minorHAnsi" w:hAnsiTheme="minorHAnsi"/>
          <w:sz w:val="22"/>
          <w:szCs w:val="22"/>
          <w:lang w:val="hr-HR"/>
        </w:rPr>
      </w:pPr>
      <w:r w:rsidRPr="005865DF">
        <w:rPr>
          <w:rFonts w:asciiTheme="minorHAnsi" w:hAnsiTheme="minorHAnsi"/>
          <w:sz w:val="22"/>
          <w:szCs w:val="22"/>
          <w:lang w:val="hr-HR"/>
        </w:rPr>
        <w:t xml:space="preserve">Podaci o ozljedama oštrim predmetima u djelatnosti zdravstva služe za planiranje i </w:t>
      </w:r>
      <w:r w:rsidR="00CE3305" w:rsidRPr="005865DF">
        <w:rPr>
          <w:rFonts w:asciiTheme="minorHAnsi" w:hAnsiTheme="minorHAnsi"/>
          <w:sz w:val="22"/>
          <w:szCs w:val="22"/>
          <w:lang w:val="hr-HR"/>
        </w:rPr>
        <w:t>predlaganje</w:t>
      </w:r>
      <w:r w:rsidRPr="005865DF">
        <w:rPr>
          <w:rFonts w:asciiTheme="minorHAnsi" w:hAnsiTheme="minorHAnsi"/>
          <w:sz w:val="22"/>
          <w:szCs w:val="22"/>
          <w:lang w:val="hr-HR"/>
        </w:rPr>
        <w:t xml:space="preserve"> mjera za prevenciju ozljeda oštrim predmetima u djelatnosti zdravstva na nacionalnoj razini te za ostvarivanje prava na temelju posljedica ozljeda oštrim predmetima na individualnoj razini.</w:t>
      </w:r>
    </w:p>
    <w:p w:rsidR="002339CF" w:rsidRPr="005865DF" w:rsidRDefault="00875472" w:rsidP="00875472">
      <w:pPr>
        <w:pStyle w:val="Uvuenotijeloteksta"/>
        <w:tabs>
          <w:tab w:val="left" w:pos="0"/>
          <w:tab w:val="left" w:pos="284"/>
        </w:tabs>
        <w:ind w:left="0" w:right="-2"/>
        <w:jc w:val="both"/>
        <w:rPr>
          <w:rFonts w:asciiTheme="minorHAnsi" w:hAnsiTheme="minorHAnsi"/>
          <w:sz w:val="22"/>
          <w:szCs w:val="22"/>
          <w:lang w:val="hr-HR"/>
        </w:rPr>
      </w:pPr>
      <w:r w:rsidRPr="005865DF">
        <w:rPr>
          <w:rFonts w:asciiTheme="minorHAnsi" w:hAnsiTheme="minorHAnsi"/>
          <w:sz w:val="22"/>
          <w:szCs w:val="22"/>
          <w:lang w:val="hr-HR"/>
        </w:rPr>
        <w:t xml:space="preserve">Evidencija ozljeda oštrim predmetima u djelatnosti zdravstva se provodi sukladno Direktivi Vijeća 2010/32/EU o provođenju Okvirnog sporazuma o sprječavanju ozljeda oštrim predmetima u bolničkom sektoru i zdravstvu i Pravilniku o načinu provođenja mjera zaštite radi sprječavanja nastanka ozljeda oštrim predmetima. </w:t>
      </w:r>
      <w:r w:rsidR="002339CF" w:rsidRPr="005865DF">
        <w:rPr>
          <w:rFonts w:asciiTheme="minorHAnsi" w:hAnsiTheme="minorHAnsi"/>
          <w:sz w:val="22"/>
          <w:szCs w:val="22"/>
          <w:lang w:val="hr-HR"/>
        </w:rPr>
        <w:t xml:space="preserve">Temeljem Priloga I </w:t>
      </w:r>
      <w:r w:rsidRPr="005865DF">
        <w:rPr>
          <w:rFonts w:asciiTheme="minorHAnsi" w:hAnsiTheme="minorHAnsi"/>
          <w:sz w:val="22"/>
          <w:szCs w:val="22"/>
          <w:lang w:val="hr-HR"/>
        </w:rPr>
        <w:t xml:space="preserve">navedenog </w:t>
      </w:r>
      <w:r w:rsidR="002339CF" w:rsidRPr="005865DF">
        <w:rPr>
          <w:rFonts w:asciiTheme="minorHAnsi" w:hAnsiTheme="minorHAnsi"/>
          <w:sz w:val="22"/>
          <w:szCs w:val="22"/>
          <w:lang w:val="hr-HR"/>
        </w:rPr>
        <w:t>Pravilnika poslodavac podatke dostavlja elektroničkim putem ili redovnom poštom.</w:t>
      </w:r>
      <w:r w:rsidRPr="005865DF">
        <w:rPr>
          <w:rFonts w:asciiTheme="minorHAnsi" w:hAnsiTheme="minorHAnsi"/>
          <w:sz w:val="22"/>
          <w:szCs w:val="22"/>
          <w:lang w:val="hr-HR"/>
        </w:rPr>
        <w:t xml:space="preserve"> Prikupljanje i analiza podataka obuhvaća podatke o </w:t>
      </w:r>
      <w:r w:rsidR="002339CF" w:rsidRPr="005865DF">
        <w:rPr>
          <w:rFonts w:asciiTheme="minorHAnsi" w:hAnsiTheme="minorHAnsi"/>
          <w:sz w:val="22"/>
          <w:szCs w:val="22"/>
          <w:lang w:val="hr-HR"/>
        </w:rPr>
        <w:t>poslodavcu,</w:t>
      </w:r>
      <w:r w:rsidRPr="005865DF">
        <w:rPr>
          <w:rFonts w:asciiTheme="minorHAnsi" w:hAnsiTheme="minorHAnsi"/>
          <w:sz w:val="22"/>
          <w:szCs w:val="22"/>
          <w:lang w:val="hr-HR"/>
        </w:rPr>
        <w:t xml:space="preserve"> </w:t>
      </w:r>
      <w:r w:rsidR="002339CF" w:rsidRPr="005865DF">
        <w:rPr>
          <w:rFonts w:asciiTheme="minorHAnsi" w:hAnsiTheme="minorHAnsi"/>
          <w:sz w:val="22"/>
          <w:szCs w:val="22"/>
          <w:lang w:val="hr-HR"/>
        </w:rPr>
        <w:t>radniku (spol, dob, radni staž, zanimanje, područje rada)</w:t>
      </w:r>
      <w:r w:rsidRPr="005865DF">
        <w:rPr>
          <w:rFonts w:asciiTheme="minorHAnsi" w:hAnsiTheme="minorHAnsi"/>
          <w:sz w:val="22"/>
          <w:szCs w:val="22"/>
          <w:lang w:val="hr-HR"/>
        </w:rPr>
        <w:t xml:space="preserve"> i </w:t>
      </w:r>
      <w:r w:rsidR="002339CF" w:rsidRPr="005865DF">
        <w:rPr>
          <w:rFonts w:asciiTheme="minorHAnsi" w:hAnsiTheme="minorHAnsi"/>
          <w:sz w:val="22"/>
          <w:szCs w:val="22"/>
          <w:lang w:val="hr-HR"/>
        </w:rPr>
        <w:t>incidentu</w:t>
      </w:r>
      <w:r w:rsidRPr="005865DF">
        <w:rPr>
          <w:rFonts w:asciiTheme="minorHAnsi" w:hAnsiTheme="minorHAnsi"/>
          <w:sz w:val="22"/>
          <w:szCs w:val="22"/>
          <w:lang w:val="hr-HR"/>
        </w:rPr>
        <w:t xml:space="preserve"> </w:t>
      </w:r>
      <w:r w:rsidR="002339CF" w:rsidRPr="005865DF">
        <w:rPr>
          <w:rFonts w:asciiTheme="minorHAnsi" w:hAnsiTheme="minorHAnsi"/>
          <w:sz w:val="22"/>
          <w:szCs w:val="22"/>
          <w:lang w:val="hr-HR"/>
        </w:rPr>
        <w:t>(vrijeme, mjesto, vrsta, predmet kojim je izazvan, posljedična ozljeda, primjena zaštitnih sredstava)</w:t>
      </w:r>
      <w:r w:rsidRPr="005865DF">
        <w:rPr>
          <w:rFonts w:asciiTheme="minorHAnsi" w:hAnsiTheme="minorHAnsi"/>
          <w:sz w:val="22"/>
          <w:szCs w:val="22"/>
          <w:lang w:val="hr-HR"/>
        </w:rPr>
        <w:t>.</w:t>
      </w:r>
    </w:p>
    <w:p w:rsidR="002339CF" w:rsidRPr="005865DF" w:rsidRDefault="002339CF" w:rsidP="004B2D28">
      <w:pPr>
        <w:pStyle w:val="Uvuenotijeloteksta"/>
        <w:tabs>
          <w:tab w:val="left" w:pos="426"/>
          <w:tab w:val="left" w:pos="709"/>
        </w:tabs>
        <w:ind w:left="0" w:right="-2"/>
        <w:jc w:val="both"/>
        <w:rPr>
          <w:rFonts w:asciiTheme="minorHAnsi" w:hAnsiTheme="minorHAnsi"/>
          <w:sz w:val="22"/>
          <w:szCs w:val="22"/>
          <w:lang w:val="hr-HR"/>
        </w:rPr>
      </w:pPr>
    </w:p>
    <w:p w:rsidR="00762A7C" w:rsidRPr="005865DF" w:rsidRDefault="00536D43" w:rsidP="004E3315">
      <w:pPr>
        <w:pStyle w:val="Uvuenotijeloteksta"/>
        <w:numPr>
          <w:ilvl w:val="0"/>
          <w:numId w:val="45"/>
        </w:numPr>
        <w:tabs>
          <w:tab w:val="left" w:pos="426"/>
          <w:tab w:val="left" w:pos="709"/>
        </w:tabs>
        <w:spacing w:after="120"/>
        <w:ind w:left="357" w:hanging="357"/>
        <w:jc w:val="both"/>
        <w:rPr>
          <w:rFonts w:asciiTheme="minorHAnsi" w:hAnsiTheme="minorHAnsi"/>
          <w:b/>
          <w:sz w:val="22"/>
          <w:szCs w:val="22"/>
          <w:lang w:val="hr-HR"/>
        </w:rPr>
      </w:pPr>
      <w:r w:rsidRPr="005865DF">
        <w:rPr>
          <w:rFonts w:asciiTheme="minorHAnsi" w:hAnsiTheme="minorHAnsi"/>
          <w:b/>
          <w:sz w:val="22"/>
          <w:szCs w:val="22"/>
          <w:lang w:val="hr-HR"/>
        </w:rPr>
        <w:t>Zdravstveni nadzor i praćenje izloženosti specifičnih grupacija radnika u RH</w:t>
      </w:r>
    </w:p>
    <w:p w:rsidR="004E3315" w:rsidRPr="005865DF" w:rsidRDefault="004E3315" w:rsidP="004E3315">
      <w:pPr>
        <w:pStyle w:val="Uvuenotijeloteksta"/>
        <w:tabs>
          <w:tab w:val="left" w:pos="0"/>
          <w:tab w:val="left" w:pos="426"/>
        </w:tabs>
        <w:ind w:left="0" w:right="-2"/>
        <w:jc w:val="both"/>
        <w:rPr>
          <w:rFonts w:asciiTheme="minorHAnsi" w:hAnsiTheme="minorHAnsi"/>
          <w:sz w:val="22"/>
          <w:szCs w:val="22"/>
          <w:lang w:val="hr-HR"/>
        </w:rPr>
      </w:pPr>
      <w:r w:rsidRPr="005865DF">
        <w:rPr>
          <w:rFonts w:asciiTheme="minorHAnsi" w:hAnsiTheme="minorHAnsi"/>
          <w:sz w:val="22"/>
          <w:szCs w:val="22"/>
          <w:lang w:val="hr-HR"/>
        </w:rPr>
        <w:t xml:space="preserve">Ordinacije medicine rada ili zdravstvene ustanove koje obavljaju djelatnost medicine rada mjesečno dostavljaju podatke o radnicima koji su izloženi ionizirajućem zračenju i pregledani sukladno Pravilniku o zdravstvenim uvjetima izloženih radnika i osoba koje se obučavaju za rad s izvorima ionizirajućeg zračenja. Svrha prikupljanja je praćenje i utvrđivanje pokazatelja zdravstvenog stanja radnika izloženih ionizirajućem zračenju. </w:t>
      </w:r>
    </w:p>
    <w:p w:rsidR="004E3315" w:rsidRPr="005865DF" w:rsidRDefault="004E3315" w:rsidP="004E3315">
      <w:pPr>
        <w:pStyle w:val="Uvuenotijeloteksta"/>
        <w:tabs>
          <w:tab w:val="left" w:pos="0"/>
          <w:tab w:val="left" w:pos="426"/>
        </w:tabs>
        <w:ind w:left="0" w:right="-2"/>
        <w:jc w:val="both"/>
        <w:rPr>
          <w:rFonts w:asciiTheme="minorHAnsi" w:hAnsiTheme="minorHAnsi"/>
          <w:sz w:val="22"/>
          <w:szCs w:val="22"/>
          <w:lang w:val="hr-HR"/>
        </w:rPr>
      </w:pPr>
    </w:p>
    <w:p w:rsidR="004E3315" w:rsidRPr="005865DF" w:rsidRDefault="004E3315" w:rsidP="004E3315">
      <w:pPr>
        <w:pStyle w:val="Uvuenotijeloteksta"/>
        <w:tabs>
          <w:tab w:val="left" w:pos="0"/>
          <w:tab w:val="left" w:pos="426"/>
        </w:tabs>
        <w:ind w:left="0" w:right="-2"/>
        <w:jc w:val="both"/>
        <w:rPr>
          <w:rFonts w:asciiTheme="minorHAnsi" w:hAnsiTheme="minorHAnsi"/>
          <w:sz w:val="22"/>
          <w:szCs w:val="22"/>
          <w:lang w:val="hr-HR"/>
        </w:rPr>
      </w:pPr>
      <w:r w:rsidRPr="005865DF">
        <w:rPr>
          <w:rFonts w:asciiTheme="minorHAnsi" w:hAnsiTheme="minorHAnsi"/>
          <w:sz w:val="22"/>
          <w:szCs w:val="22"/>
          <w:lang w:val="hr-HR"/>
        </w:rPr>
        <w:t xml:space="preserve">Specijalističke ordinacije/zdravstvene ustanove koje imaju odobrenje za pregled posade pomorskih brodova i brodova unutarnje plovidbe dostavljaju podatke o radnicima zaposlenim na radnim mjestima članova posade pomorskih brodova i brodova unutarnje plovidbe zaposlenih kod pravnih subjekata u Republici Hrvatskoj. Prikupljaju se podaci o liječniku koji je izvršio pregled, vrsti pregleda (prethodni, redoviti, nadzorni), pregledanim radnicima (dob, spol, vrsta poslova na brodu, podaci o radnoj sposobnosti, razlog ograničenja, vrsta ograničenja). Na temelju </w:t>
      </w:r>
      <w:r w:rsidR="005250A7" w:rsidRPr="005865DF">
        <w:rPr>
          <w:rFonts w:asciiTheme="minorHAnsi" w:hAnsiTheme="minorHAnsi"/>
          <w:sz w:val="22"/>
          <w:szCs w:val="22"/>
          <w:lang w:val="hr-HR"/>
        </w:rPr>
        <w:t xml:space="preserve">prikupljenih podataka </w:t>
      </w:r>
      <w:r w:rsidRPr="005865DF">
        <w:rPr>
          <w:rFonts w:asciiTheme="minorHAnsi" w:hAnsiTheme="minorHAnsi"/>
          <w:sz w:val="22"/>
          <w:szCs w:val="22"/>
          <w:lang w:val="hr-HR"/>
        </w:rPr>
        <w:t xml:space="preserve"> predlažu se mjere prevencije.</w:t>
      </w:r>
    </w:p>
    <w:p w:rsidR="004E3315" w:rsidRPr="005865DF" w:rsidRDefault="004E3315" w:rsidP="004E3315">
      <w:pPr>
        <w:pStyle w:val="Uvuenotijeloteksta"/>
        <w:tabs>
          <w:tab w:val="left" w:pos="0"/>
          <w:tab w:val="left" w:pos="426"/>
        </w:tabs>
        <w:ind w:left="0" w:right="-2"/>
        <w:jc w:val="both"/>
        <w:rPr>
          <w:rFonts w:asciiTheme="minorHAnsi" w:hAnsiTheme="minorHAnsi"/>
          <w:sz w:val="22"/>
          <w:szCs w:val="22"/>
          <w:lang w:val="hr-HR"/>
        </w:rPr>
      </w:pPr>
    </w:p>
    <w:p w:rsidR="004E3315" w:rsidRPr="005865DF" w:rsidRDefault="005250A7" w:rsidP="004E3315">
      <w:pPr>
        <w:pStyle w:val="Uvuenotijeloteksta"/>
        <w:tabs>
          <w:tab w:val="left" w:pos="0"/>
          <w:tab w:val="left" w:pos="426"/>
        </w:tabs>
        <w:ind w:left="0" w:right="-2"/>
        <w:jc w:val="both"/>
        <w:rPr>
          <w:rFonts w:asciiTheme="minorHAnsi" w:hAnsiTheme="minorHAnsi"/>
          <w:sz w:val="22"/>
          <w:szCs w:val="22"/>
          <w:lang w:val="hr-HR"/>
        </w:rPr>
      </w:pPr>
      <w:r w:rsidRPr="005865DF">
        <w:rPr>
          <w:rFonts w:asciiTheme="minorHAnsi" w:hAnsiTheme="minorHAnsi"/>
          <w:sz w:val="22"/>
          <w:szCs w:val="22"/>
          <w:lang w:val="hr-HR"/>
        </w:rPr>
        <w:t>Zdravstveni pregledi radnika koji se zapošljavaju na radnim mjestima čuvara i zaštitara obavljaju se u specijalističkim ordinacijama/zdravstvenim ustanovama</w:t>
      </w:r>
      <w:r w:rsidR="004E3315" w:rsidRPr="005865DF">
        <w:rPr>
          <w:rFonts w:asciiTheme="minorHAnsi" w:hAnsiTheme="minorHAnsi"/>
          <w:sz w:val="22"/>
          <w:szCs w:val="22"/>
          <w:lang w:val="hr-HR"/>
        </w:rPr>
        <w:t xml:space="preserve"> koje imaju odobrenje za pregled čuvara i zaštita</w:t>
      </w:r>
      <w:r w:rsidRPr="005865DF">
        <w:rPr>
          <w:rFonts w:asciiTheme="minorHAnsi" w:hAnsiTheme="minorHAnsi"/>
          <w:sz w:val="22"/>
          <w:szCs w:val="22"/>
          <w:lang w:val="hr-HR"/>
        </w:rPr>
        <w:t xml:space="preserve">ra. </w:t>
      </w:r>
      <w:r w:rsidR="004E3315" w:rsidRPr="005865DF">
        <w:rPr>
          <w:rFonts w:asciiTheme="minorHAnsi" w:hAnsiTheme="minorHAnsi"/>
          <w:sz w:val="22"/>
          <w:szCs w:val="22"/>
          <w:lang w:val="hr-HR"/>
        </w:rPr>
        <w:t>Prikupljaju se podaci o liječniku koji je izvršio pregled, vrsti pregleda (prethodni, redoviti, nadzorni), pregledanim radnicima (dob, spol, vrsta poslova, podaci o radnoj sposobnosti, razlog ograničenja, vrsta ograničenja). Na temelju pokazatelja zdravstvene sposobnosti čuvara i zaštitara u privatnoj zaštiti predlažu se mjere prevencije.</w:t>
      </w:r>
    </w:p>
    <w:p w:rsidR="004E3315" w:rsidRPr="005865DF" w:rsidRDefault="004E3315" w:rsidP="004E3315">
      <w:pPr>
        <w:pStyle w:val="Uvuenotijeloteksta"/>
        <w:tabs>
          <w:tab w:val="left" w:pos="0"/>
          <w:tab w:val="left" w:pos="426"/>
        </w:tabs>
        <w:ind w:left="0" w:right="-2"/>
        <w:jc w:val="both"/>
        <w:rPr>
          <w:rFonts w:asciiTheme="minorHAnsi" w:hAnsiTheme="minorHAnsi"/>
          <w:sz w:val="22"/>
          <w:szCs w:val="22"/>
          <w:lang w:val="hr-HR"/>
        </w:rPr>
      </w:pPr>
    </w:p>
    <w:p w:rsidR="004E3315" w:rsidRPr="005865DF" w:rsidRDefault="004E3315" w:rsidP="004E3315">
      <w:pPr>
        <w:pStyle w:val="Uvuenotijeloteksta"/>
        <w:tabs>
          <w:tab w:val="left" w:pos="0"/>
          <w:tab w:val="left" w:pos="426"/>
        </w:tabs>
        <w:ind w:left="0" w:right="-2"/>
        <w:jc w:val="both"/>
        <w:rPr>
          <w:rFonts w:asciiTheme="minorHAnsi" w:hAnsiTheme="minorHAnsi"/>
          <w:sz w:val="22"/>
          <w:szCs w:val="22"/>
          <w:lang w:val="hr-HR"/>
        </w:rPr>
      </w:pPr>
      <w:r w:rsidRPr="005865DF">
        <w:rPr>
          <w:rFonts w:asciiTheme="minorHAnsi" w:hAnsiTheme="minorHAnsi"/>
          <w:sz w:val="22"/>
          <w:szCs w:val="22"/>
          <w:lang w:val="hr-HR"/>
        </w:rPr>
        <w:t>Specijalističke ordinacije/zdravstvene ustanove dostavljaju podatke o radnicima koji u radnom procesu drže ili nose oružje. Prikupljaju se podaci o liječniku koji je izvršio pregled, vrsti pregleda (prethodni, redoviti, nadzorni), pregledanim radnicima (dob, spol, vrsta poslova, podaci o radnoj sposobnosti, razlog ograničenja, vrsta ograničenja). Na temelju pokazatelja zdravstvene sposobnosti radnika koji u radnom procesu drže ili nose oružje predlažu se mjere prevencije.</w:t>
      </w:r>
    </w:p>
    <w:p w:rsidR="004E3315" w:rsidRPr="005865DF" w:rsidRDefault="004E3315" w:rsidP="004E3315">
      <w:pPr>
        <w:pStyle w:val="Uvuenotijeloteksta"/>
        <w:tabs>
          <w:tab w:val="left" w:pos="0"/>
          <w:tab w:val="left" w:pos="426"/>
        </w:tabs>
        <w:ind w:left="0" w:right="-2"/>
        <w:jc w:val="both"/>
        <w:rPr>
          <w:rFonts w:asciiTheme="minorHAnsi" w:hAnsiTheme="minorHAnsi"/>
          <w:sz w:val="22"/>
          <w:szCs w:val="22"/>
          <w:lang w:val="hr-HR"/>
        </w:rPr>
      </w:pPr>
    </w:p>
    <w:p w:rsidR="004E3315" w:rsidRPr="005865DF" w:rsidRDefault="004E3315" w:rsidP="004E3315">
      <w:pPr>
        <w:pStyle w:val="Uvuenotijeloteksta"/>
        <w:tabs>
          <w:tab w:val="left" w:pos="0"/>
          <w:tab w:val="left" w:pos="426"/>
        </w:tabs>
        <w:ind w:left="0" w:right="-2"/>
        <w:jc w:val="both"/>
        <w:rPr>
          <w:rFonts w:asciiTheme="minorHAnsi" w:hAnsiTheme="minorHAnsi"/>
          <w:sz w:val="22"/>
          <w:szCs w:val="22"/>
          <w:lang w:val="hr-HR"/>
        </w:rPr>
      </w:pPr>
      <w:r w:rsidRPr="005865DF">
        <w:rPr>
          <w:rFonts w:asciiTheme="minorHAnsi" w:hAnsiTheme="minorHAnsi"/>
          <w:sz w:val="22"/>
          <w:szCs w:val="22"/>
          <w:lang w:val="hr-HR"/>
        </w:rPr>
        <w:t xml:space="preserve">Temeljem Pravilnika o zaštiti radnika od izloženosti opasnim kemikalijama na radu, graničnim vrijednostima izloženosti i biološkim graničnim vrijednostima poslodavci dostavljaju podatke o radnicima izloženim karcinogenima i/ili </w:t>
      </w:r>
      <w:proofErr w:type="spellStart"/>
      <w:r w:rsidRPr="005865DF">
        <w:rPr>
          <w:rFonts w:asciiTheme="minorHAnsi" w:hAnsiTheme="minorHAnsi"/>
          <w:sz w:val="22"/>
          <w:szCs w:val="22"/>
          <w:lang w:val="hr-HR"/>
        </w:rPr>
        <w:t>mutagenima</w:t>
      </w:r>
      <w:proofErr w:type="spellEnd"/>
      <w:r w:rsidRPr="005865DF">
        <w:rPr>
          <w:rFonts w:asciiTheme="minorHAnsi" w:hAnsiTheme="minorHAnsi"/>
          <w:sz w:val="22"/>
          <w:szCs w:val="22"/>
          <w:lang w:val="hr-HR"/>
        </w:rPr>
        <w:t xml:space="preserve"> na radu. Podaci služe u svrhu evidencije izloženosti radnika karcinogenima i/ili </w:t>
      </w:r>
      <w:proofErr w:type="spellStart"/>
      <w:r w:rsidRPr="005865DF">
        <w:rPr>
          <w:rFonts w:asciiTheme="minorHAnsi" w:hAnsiTheme="minorHAnsi"/>
          <w:sz w:val="22"/>
          <w:szCs w:val="22"/>
          <w:lang w:val="hr-HR"/>
        </w:rPr>
        <w:t>mutagenima</w:t>
      </w:r>
      <w:proofErr w:type="spellEnd"/>
      <w:r w:rsidRPr="005865DF">
        <w:rPr>
          <w:rFonts w:asciiTheme="minorHAnsi" w:hAnsiTheme="minorHAnsi"/>
          <w:sz w:val="22"/>
          <w:szCs w:val="22"/>
          <w:lang w:val="hr-HR"/>
        </w:rPr>
        <w:t xml:space="preserve"> te se na temelju tih podataka predlažu mjere prevencije</w:t>
      </w:r>
      <w:r w:rsidR="00A54FFC" w:rsidRPr="005865DF">
        <w:rPr>
          <w:rFonts w:asciiTheme="minorHAnsi" w:hAnsiTheme="minorHAnsi"/>
          <w:sz w:val="22"/>
          <w:szCs w:val="22"/>
          <w:lang w:val="hr-HR"/>
        </w:rPr>
        <w:t>.</w:t>
      </w:r>
    </w:p>
    <w:p w:rsidR="00B0766D" w:rsidRPr="005865DF" w:rsidRDefault="00153486" w:rsidP="00B0766D">
      <w:pPr>
        <w:pStyle w:val="Uvuenotijeloteksta"/>
        <w:tabs>
          <w:tab w:val="left" w:pos="0"/>
          <w:tab w:val="left" w:pos="426"/>
        </w:tabs>
        <w:ind w:left="0" w:right="-2"/>
        <w:jc w:val="both"/>
        <w:rPr>
          <w:rFonts w:asciiTheme="minorHAnsi" w:hAnsiTheme="minorHAnsi"/>
          <w:sz w:val="22"/>
          <w:szCs w:val="22"/>
          <w:lang w:val="hr-HR"/>
        </w:rPr>
      </w:pPr>
      <w:r w:rsidRPr="005865DF">
        <w:rPr>
          <w:rFonts w:asciiTheme="minorHAnsi" w:hAnsiTheme="minorHAnsi"/>
          <w:sz w:val="22"/>
          <w:szCs w:val="22"/>
          <w:lang w:val="hr-HR"/>
        </w:rPr>
        <w:lastRenderedPageBreak/>
        <w:t xml:space="preserve">Temeljem Pravilnika o zaštiti radnika od rizika zbog izloženosti biološkim agensima pri radu </w:t>
      </w:r>
      <w:r w:rsidR="00B0766D" w:rsidRPr="005865DF">
        <w:rPr>
          <w:rFonts w:asciiTheme="minorHAnsi" w:hAnsiTheme="minorHAnsi"/>
          <w:sz w:val="22"/>
          <w:szCs w:val="22"/>
          <w:lang w:val="hr-HR"/>
        </w:rPr>
        <w:t>vodi se e</w:t>
      </w:r>
      <w:r w:rsidRPr="005865DF">
        <w:rPr>
          <w:rFonts w:asciiTheme="minorHAnsi" w:hAnsiTheme="minorHAnsi"/>
          <w:sz w:val="22"/>
          <w:szCs w:val="22"/>
          <w:lang w:val="hr-HR"/>
        </w:rPr>
        <w:t>videncija podataka o prvoj uporabi bioloških agensa</w:t>
      </w:r>
      <w:r w:rsidR="00B0766D" w:rsidRPr="005865DF">
        <w:rPr>
          <w:rFonts w:asciiTheme="minorHAnsi" w:hAnsiTheme="minorHAnsi"/>
          <w:sz w:val="22"/>
          <w:szCs w:val="22"/>
          <w:lang w:val="hr-HR"/>
        </w:rPr>
        <w:t>. Sukladno Pravilniku, prikupljaju se podaci o prvoj uporabi bioloških agensa skupine 2., 3. i 4. najmanje 30 dana prije početka rada te svi slučajevi bolesti ili smrti za koje je u skladu s posebnim propisima utvrđeno da su posljedica profesionalne izloženosti biološkim agensima na radu.</w:t>
      </w:r>
    </w:p>
    <w:p w:rsidR="00B0766D" w:rsidRPr="005865DF" w:rsidRDefault="00B0766D" w:rsidP="00B0766D">
      <w:pPr>
        <w:pStyle w:val="Uvuenotijeloteksta"/>
        <w:tabs>
          <w:tab w:val="left" w:pos="0"/>
          <w:tab w:val="left" w:pos="426"/>
        </w:tabs>
        <w:ind w:left="0" w:right="-2"/>
        <w:jc w:val="both"/>
        <w:rPr>
          <w:rFonts w:asciiTheme="minorHAnsi" w:hAnsiTheme="minorHAnsi"/>
          <w:sz w:val="22"/>
          <w:szCs w:val="22"/>
          <w:lang w:val="hr-HR"/>
        </w:rPr>
      </w:pPr>
    </w:p>
    <w:p w:rsidR="00B0766D" w:rsidRPr="005865DF" w:rsidRDefault="00B0766D" w:rsidP="00B0766D">
      <w:pPr>
        <w:pStyle w:val="Uvuenotijeloteksta"/>
        <w:tabs>
          <w:tab w:val="left" w:pos="0"/>
          <w:tab w:val="left" w:pos="426"/>
        </w:tabs>
        <w:ind w:left="0" w:right="-2"/>
        <w:jc w:val="both"/>
        <w:rPr>
          <w:rFonts w:asciiTheme="minorHAnsi" w:hAnsiTheme="minorHAnsi"/>
          <w:sz w:val="22"/>
          <w:szCs w:val="22"/>
          <w:lang w:val="hr-HR"/>
        </w:rPr>
      </w:pPr>
      <w:r w:rsidRPr="005865DF">
        <w:rPr>
          <w:rFonts w:asciiTheme="minorHAnsi" w:hAnsiTheme="minorHAnsi"/>
          <w:sz w:val="22"/>
          <w:szCs w:val="22"/>
          <w:lang w:val="hr-HR"/>
        </w:rPr>
        <w:t xml:space="preserve">Temeljem Pravilnika o zdravstvenim uvjetima kojima moraju udovoljavati radnici koji obavljaju poslove s izvorima </w:t>
      </w:r>
      <w:proofErr w:type="spellStart"/>
      <w:r w:rsidRPr="005865DF">
        <w:rPr>
          <w:rFonts w:asciiTheme="minorHAnsi" w:hAnsiTheme="minorHAnsi"/>
          <w:sz w:val="22"/>
          <w:szCs w:val="22"/>
          <w:lang w:val="hr-HR"/>
        </w:rPr>
        <w:t>neionizirajućeg</w:t>
      </w:r>
      <w:proofErr w:type="spellEnd"/>
      <w:r w:rsidRPr="005865DF">
        <w:rPr>
          <w:rFonts w:asciiTheme="minorHAnsi" w:hAnsiTheme="minorHAnsi"/>
          <w:sz w:val="22"/>
          <w:szCs w:val="22"/>
          <w:lang w:val="hr-HR"/>
        </w:rPr>
        <w:t xml:space="preserve"> zračenja (NN 59/16), voditi se registar radnika izloženih velikom riziku od elektromagnetskih polja na radu u Republici Hrvatskoj. Od poslodavaca se prikupljaju podaci o svim radnicima za čija je mjesta rada procijenjen velik rizik izloženosti elektromagnetskim poljima.</w:t>
      </w:r>
    </w:p>
    <w:p w:rsidR="00153486" w:rsidRPr="005865DF" w:rsidRDefault="00153486" w:rsidP="00B0766D">
      <w:pPr>
        <w:pStyle w:val="Uvuenotijeloteksta"/>
        <w:tabs>
          <w:tab w:val="left" w:pos="0"/>
          <w:tab w:val="left" w:pos="426"/>
        </w:tabs>
        <w:ind w:left="0" w:right="-2"/>
        <w:jc w:val="both"/>
        <w:rPr>
          <w:rFonts w:asciiTheme="minorHAnsi" w:hAnsiTheme="minorHAnsi"/>
          <w:sz w:val="22"/>
          <w:szCs w:val="22"/>
          <w:lang w:val="hr-HR"/>
        </w:rPr>
      </w:pPr>
    </w:p>
    <w:p w:rsidR="00C80F2A" w:rsidRPr="005865DF" w:rsidRDefault="00C80F2A" w:rsidP="00074F23">
      <w:pPr>
        <w:pStyle w:val="Uvuenotijeloteksta"/>
        <w:numPr>
          <w:ilvl w:val="0"/>
          <w:numId w:val="45"/>
        </w:numPr>
        <w:tabs>
          <w:tab w:val="left" w:pos="426"/>
          <w:tab w:val="left" w:pos="709"/>
        </w:tabs>
        <w:spacing w:after="120"/>
        <w:ind w:left="357" w:hanging="357"/>
        <w:jc w:val="both"/>
        <w:rPr>
          <w:rFonts w:asciiTheme="minorHAnsi" w:hAnsiTheme="minorHAnsi"/>
          <w:b/>
          <w:sz w:val="22"/>
          <w:szCs w:val="22"/>
          <w:lang w:val="hr-HR"/>
        </w:rPr>
      </w:pPr>
      <w:r w:rsidRPr="005865DF">
        <w:rPr>
          <w:rFonts w:asciiTheme="minorHAnsi" w:hAnsiTheme="minorHAnsi"/>
          <w:b/>
          <w:sz w:val="22"/>
          <w:szCs w:val="22"/>
          <w:lang w:val="hr-HR"/>
        </w:rPr>
        <w:t xml:space="preserve">Koordiniranje i stručni nadzor ordinacija medicine rada </w:t>
      </w:r>
    </w:p>
    <w:p w:rsidR="00C80F2A" w:rsidRPr="005865DF" w:rsidRDefault="00C80F2A" w:rsidP="004B2D28">
      <w:pPr>
        <w:pStyle w:val="Uvuenotijeloteksta"/>
        <w:tabs>
          <w:tab w:val="left" w:pos="426"/>
          <w:tab w:val="left" w:pos="709"/>
        </w:tabs>
        <w:ind w:left="0" w:right="-2"/>
        <w:jc w:val="both"/>
        <w:rPr>
          <w:rFonts w:asciiTheme="minorHAnsi" w:hAnsiTheme="minorHAnsi"/>
          <w:sz w:val="22"/>
          <w:szCs w:val="22"/>
          <w:lang w:val="hr-HR"/>
        </w:rPr>
      </w:pPr>
      <w:r w:rsidRPr="005865DF">
        <w:rPr>
          <w:rFonts w:asciiTheme="minorHAnsi" w:hAnsiTheme="minorHAnsi"/>
          <w:sz w:val="22"/>
          <w:szCs w:val="22"/>
          <w:lang w:val="hr-HR"/>
        </w:rPr>
        <w:t>Temeljem Zakona o zdravstvenoj zaštiti i Pravilnika o stručnom nadzoru Hrvatske liječničke komore, provod</w:t>
      </w:r>
      <w:r w:rsidR="00A75E36" w:rsidRPr="005865DF">
        <w:rPr>
          <w:rFonts w:asciiTheme="minorHAnsi" w:hAnsiTheme="minorHAnsi"/>
          <w:sz w:val="22"/>
          <w:szCs w:val="22"/>
          <w:lang w:val="hr-HR"/>
        </w:rPr>
        <w:t>e se</w:t>
      </w:r>
      <w:r w:rsidRPr="005865DF">
        <w:rPr>
          <w:rFonts w:asciiTheme="minorHAnsi" w:hAnsiTheme="minorHAnsi"/>
          <w:sz w:val="22"/>
          <w:szCs w:val="22"/>
          <w:lang w:val="hr-HR"/>
        </w:rPr>
        <w:t xml:space="preserve"> redoviti, a po potrebi </w:t>
      </w:r>
      <w:r w:rsidR="00A75E36" w:rsidRPr="005865DF">
        <w:rPr>
          <w:rFonts w:asciiTheme="minorHAnsi" w:hAnsiTheme="minorHAnsi"/>
          <w:sz w:val="22"/>
          <w:szCs w:val="22"/>
          <w:lang w:val="hr-HR"/>
        </w:rPr>
        <w:t xml:space="preserve">i </w:t>
      </w:r>
      <w:r w:rsidRPr="005865DF">
        <w:rPr>
          <w:rFonts w:asciiTheme="minorHAnsi" w:hAnsiTheme="minorHAnsi"/>
          <w:sz w:val="22"/>
          <w:szCs w:val="22"/>
          <w:lang w:val="hr-HR"/>
        </w:rPr>
        <w:t>izvanredni</w:t>
      </w:r>
      <w:r w:rsidR="00112199" w:rsidRPr="005865DF">
        <w:rPr>
          <w:rFonts w:asciiTheme="minorHAnsi" w:hAnsiTheme="minorHAnsi"/>
          <w:sz w:val="22"/>
          <w:szCs w:val="22"/>
          <w:lang w:val="hr-HR"/>
        </w:rPr>
        <w:t>,</w:t>
      </w:r>
      <w:r w:rsidRPr="005865DF">
        <w:rPr>
          <w:rFonts w:asciiTheme="minorHAnsi" w:hAnsiTheme="minorHAnsi"/>
          <w:sz w:val="22"/>
          <w:szCs w:val="22"/>
          <w:lang w:val="hr-HR"/>
        </w:rPr>
        <w:t xml:space="preserve"> stručni nadzor</w:t>
      </w:r>
      <w:r w:rsidR="00112199" w:rsidRPr="005865DF">
        <w:rPr>
          <w:rFonts w:asciiTheme="minorHAnsi" w:hAnsiTheme="minorHAnsi"/>
          <w:sz w:val="22"/>
          <w:szCs w:val="22"/>
          <w:lang w:val="hr-HR"/>
        </w:rPr>
        <w:t>i</w:t>
      </w:r>
      <w:r w:rsidRPr="005865DF">
        <w:rPr>
          <w:rFonts w:asciiTheme="minorHAnsi" w:hAnsiTheme="minorHAnsi"/>
          <w:sz w:val="22"/>
          <w:szCs w:val="22"/>
          <w:lang w:val="hr-HR"/>
        </w:rPr>
        <w:t xml:space="preserve"> nad radom specijalističkih ordinacija medicine rada.</w:t>
      </w:r>
      <w:r w:rsidR="00112199" w:rsidRPr="005865DF">
        <w:rPr>
          <w:rFonts w:asciiTheme="minorHAnsi" w:hAnsiTheme="minorHAnsi"/>
          <w:sz w:val="22"/>
          <w:szCs w:val="22"/>
          <w:lang w:val="hr-HR"/>
        </w:rPr>
        <w:t xml:space="preserve"> Svrha stručnih nadzora je ujednačavanje rada i provedbe svih aktivnosti i postupaka u ordinacijama medicine rada u Hrvatskoj, rješavanje otvorenih ili kompleksnih stručnih pitanja te edukacija specijalista medicine rada. </w:t>
      </w:r>
    </w:p>
    <w:p w:rsidR="00536D43" w:rsidRPr="005865DF" w:rsidRDefault="00536D43" w:rsidP="004B2D28">
      <w:pPr>
        <w:tabs>
          <w:tab w:val="left" w:pos="426"/>
          <w:tab w:val="left" w:pos="709"/>
        </w:tabs>
        <w:ind w:right="-2"/>
        <w:jc w:val="both"/>
        <w:rPr>
          <w:rFonts w:asciiTheme="minorHAnsi" w:hAnsiTheme="minorHAnsi"/>
          <w:b/>
          <w:sz w:val="22"/>
          <w:szCs w:val="22"/>
          <w:lang w:val="hr-HR"/>
        </w:rPr>
      </w:pPr>
    </w:p>
    <w:p w:rsidR="00032033" w:rsidRPr="005865DF" w:rsidRDefault="00032033" w:rsidP="00074F23">
      <w:pPr>
        <w:pStyle w:val="Uvuenotijeloteksta"/>
        <w:numPr>
          <w:ilvl w:val="0"/>
          <w:numId w:val="45"/>
        </w:numPr>
        <w:tabs>
          <w:tab w:val="left" w:pos="426"/>
          <w:tab w:val="left" w:pos="709"/>
        </w:tabs>
        <w:spacing w:after="120"/>
        <w:ind w:left="357" w:hanging="357"/>
        <w:jc w:val="both"/>
        <w:rPr>
          <w:rFonts w:asciiTheme="minorHAnsi" w:hAnsiTheme="minorHAnsi"/>
          <w:b/>
          <w:sz w:val="22"/>
          <w:szCs w:val="22"/>
          <w:lang w:val="hr-HR"/>
        </w:rPr>
      </w:pPr>
      <w:r w:rsidRPr="005865DF">
        <w:rPr>
          <w:rFonts w:asciiTheme="minorHAnsi" w:hAnsiTheme="minorHAnsi"/>
          <w:b/>
          <w:sz w:val="22"/>
          <w:szCs w:val="22"/>
          <w:lang w:val="hr-HR"/>
        </w:rPr>
        <w:t xml:space="preserve">Informiranje </w:t>
      </w:r>
      <w:r w:rsidR="00473ECE" w:rsidRPr="005865DF">
        <w:rPr>
          <w:rFonts w:asciiTheme="minorHAnsi" w:hAnsiTheme="minorHAnsi"/>
          <w:b/>
          <w:sz w:val="22"/>
          <w:szCs w:val="22"/>
          <w:lang w:val="hr-HR"/>
        </w:rPr>
        <w:t xml:space="preserve">i edukacija </w:t>
      </w:r>
      <w:r w:rsidRPr="005865DF">
        <w:rPr>
          <w:rFonts w:asciiTheme="minorHAnsi" w:hAnsiTheme="minorHAnsi"/>
          <w:b/>
          <w:sz w:val="22"/>
          <w:szCs w:val="22"/>
          <w:lang w:val="hr-HR"/>
        </w:rPr>
        <w:t>stručne i opće javnosti</w:t>
      </w:r>
    </w:p>
    <w:p w:rsidR="00473ECE" w:rsidRPr="005865DF" w:rsidRDefault="00A75E36" w:rsidP="004B2D28">
      <w:pPr>
        <w:pStyle w:val="Uvuenotijeloteksta"/>
        <w:tabs>
          <w:tab w:val="left" w:pos="426"/>
          <w:tab w:val="left" w:pos="709"/>
          <w:tab w:val="left" w:pos="9072"/>
        </w:tabs>
        <w:ind w:left="0" w:right="-2"/>
        <w:jc w:val="both"/>
        <w:rPr>
          <w:rFonts w:asciiTheme="minorHAnsi" w:hAnsiTheme="minorHAnsi"/>
          <w:sz w:val="22"/>
          <w:szCs w:val="22"/>
          <w:lang w:val="hr-HR"/>
        </w:rPr>
      </w:pPr>
      <w:r w:rsidRPr="005865DF">
        <w:rPr>
          <w:rFonts w:asciiTheme="minorHAnsi" w:hAnsiTheme="minorHAnsi"/>
          <w:sz w:val="22"/>
          <w:szCs w:val="22"/>
          <w:lang w:val="hr-HR"/>
        </w:rPr>
        <w:t>K</w:t>
      </w:r>
      <w:r w:rsidR="00473ECE" w:rsidRPr="005865DF">
        <w:rPr>
          <w:rFonts w:asciiTheme="minorHAnsi" w:hAnsiTheme="minorHAnsi"/>
          <w:sz w:val="22"/>
          <w:szCs w:val="22"/>
          <w:lang w:val="hr-HR"/>
        </w:rPr>
        <w:t xml:space="preserve">ontinuirano </w:t>
      </w:r>
      <w:r w:rsidRPr="005865DF">
        <w:rPr>
          <w:rFonts w:asciiTheme="minorHAnsi" w:hAnsiTheme="minorHAnsi"/>
          <w:sz w:val="22"/>
          <w:szCs w:val="22"/>
          <w:lang w:val="hr-HR"/>
        </w:rPr>
        <w:t xml:space="preserve">informiranje </w:t>
      </w:r>
      <w:r w:rsidR="00473ECE" w:rsidRPr="005865DF">
        <w:rPr>
          <w:rFonts w:asciiTheme="minorHAnsi" w:hAnsiTheme="minorHAnsi"/>
          <w:sz w:val="22"/>
          <w:szCs w:val="22"/>
          <w:lang w:val="hr-HR"/>
        </w:rPr>
        <w:t xml:space="preserve">i edukacija sa svrhom podizanja znanja i kompetencija </w:t>
      </w:r>
      <w:r w:rsidRPr="005865DF">
        <w:rPr>
          <w:rFonts w:asciiTheme="minorHAnsi" w:hAnsiTheme="minorHAnsi"/>
          <w:sz w:val="22"/>
          <w:szCs w:val="22"/>
          <w:lang w:val="hr-HR"/>
        </w:rPr>
        <w:t>svih dionika u sustavu zaštite zdravlja radnika je važan čimbenik u</w:t>
      </w:r>
      <w:r w:rsidR="00C32139" w:rsidRPr="005865DF">
        <w:rPr>
          <w:rFonts w:asciiTheme="minorHAnsi" w:hAnsiTheme="minorHAnsi"/>
          <w:sz w:val="22"/>
          <w:szCs w:val="22"/>
          <w:lang w:val="hr-HR"/>
        </w:rPr>
        <w:t xml:space="preserve"> prevenciji oštećenja zdravlja izazvanih </w:t>
      </w:r>
      <w:r w:rsidR="00112199" w:rsidRPr="005865DF">
        <w:rPr>
          <w:rFonts w:asciiTheme="minorHAnsi" w:hAnsiTheme="minorHAnsi"/>
          <w:sz w:val="22"/>
          <w:szCs w:val="22"/>
          <w:lang w:val="hr-HR"/>
        </w:rPr>
        <w:t>ili pogoršanih opasnim i štetnim radnim uvjetima</w:t>
      </w:r>
      <w:r w:rsidR="00C32139" w:rsidRPr="005865DF">
        <w:rPr>
          <w:rFonts w:asciiTheme="minorHAnsi" w:hAnsiTheme="minorHAnsi"/>
          <w:sz w:val="22"/>
          <w:szCs w:val="22"/>
          <w:lang w:val="hr-HR"/>
        </w:rPr>
        <w:t xml:space="preserve">. </w:t>
      </w:r>
    </w:p>
    <w:p w:rsidR="00EC66E3" w:rsidRPr="005865DF" w:rsidRDefault="00EC66E3" w:rsidP="004B2D28">
      <w:pPr>
        <w:pStyle w:val="Uvuenotijeloteksta"/>
        <w:tabs>
          <w:tab w:val="left" w:pos="426"/>
          <w:tab w:val="left" w:pos="709"/>
          <w:tab w:val="left" w:pos="9072"/>
        </w:tabs>
        <w:ind w:left="0" w:right="-2"/>
        <w:jc w:val="both"/>
        <w:rPr>
          <w:rFonts w:asciiTheme="minorHAnsi" w:hAnsiTheme="minorHAnsi"/>
          <w:sz w:val="22"/>
          <w:szCs w:val="22"/>
          <w:lang w:val="hr-HR"/>
        </w:rPr>
      </w:pPr>
    </w:p>
    <w:p w:rsidR="00C32139" w:rsidRPr="005865DF" w:rsidRDefault="00473ECE" w:rsidP="004B2D28">
      <w:pPr>
        <w:pStyle w:val="Uvuenotijeloteksta"/>
        <w:tabs>
          <w:tab w:val="left" w:pos="426"/>
          <w:tab w:val="left" w:pos="709"/>
          <w:tab w:val="left" w:pos="9072"/>
        </w:tabs>
        <w:ind w:left="0" w:right="-2"/>
        <w:jc w:val="both"/>
        <w:rPr>
          <w:rFonts w:asciiTheme="minorHAnsi" w:hAnsiTheme="minorHAnsi"/>
          <w:sz w:val="22"/>
          <w:szCs w:val="22"/>
          <w:lang w:val="hr-HR"/>
        </w:rPr>
      </w:pPr>
      <w:r w:rsidRPr="005865DF">
        <w:rPr>
          <w:rFonts w:asciiTheme="minorHAnsi" w:hAnsiTheme="minorHAnsi"/>
          <w:sz w:val="22"/>
          <w:szCs w:val="22"/>
          <w:lang w:val="hr-HR"/>
        </w:rPr>
        <w:t xml:space="preserve">Informiranje </w:t>
      </w:r>
      <w:r w:rsidR="00C32139" w:rsidRPr="005865DF">
        <w:rPr>
          <w:rFonts w:asciiTheme="minorHAnsi" w:hAnsiTheme="minorHAnsi"/>
          <w:sz w:val="22"/>
          <w:szCs w:val="22"/>
          <w:lang w:val="hr-HR"/>
        </w:rPr>
        <w:t>obuhvaća:</w:t>
      </w:r>
    </w:p>
    <w:p w:rsidR="00C32139" w:rsidRPr="005865DF" w:rsidRDefault="00C32139" w:rsidP="004B2D28">
      <w:pPr>
        <w:pStyle w:val="Uvuenotijeloteksta"/>
        <w:numPr>
          <w:ilvl w:val="0"/>
          <w:numId w:val="43"/>
        </w:numPr>
        <w:tabs>
          <w:tab w:val="left" w:pos="0"/>
          <w:tab w:val="left" w:pos="426"/>
          <w:tab w:val="left" w:pos="9072"/>
        </w:tabs>
        <w:ind w:left="426" w:right="-2" w:hanging="426"/>
        <w:jc w:val="both"/>
        <w:rPr>
          <w:rFonts w:asciiTheme="minorHAnsi" w:hAnsiTheme="minorHAnsi"/>
          <w:sz w:val="22"/>
          <w:szCs w:val="22"/>
          <w:lang w:val="hr-HR"/>
        </w:rPr>
      </w:pPr>
      <w:r w:rsidRPr="005865DF">
        <w:rPr>
          <w:rFonts w:asciiTheme="minorHAnsi" w:hAnsiTheme="minorHAnsi"/>
          <w:sz w:val="22"/>
          <w:szCs w:val="22"/>
          <w:lang w:val="hr-HR"/>
        </w:rPr>
        <w:t xml:space="preserve">kontinuirano pružanje informacija putem internetske stranice, uz stalno održavanje i unapređivanje stranice te osiguravanje novih i ažurnih informacija, </w:t>
      </w:r>
    </w:p>
    <w:p w:rsidR="00C32139" w:rsidRPr="005865DF" w:rsidRDefault="00C32139" w:rsidP="004B2D28">
      <w:pPr>
        <w:pStyle w:val="Uvuenotijeloteksta"/>
        <w:numPr>
          <w:ilvl w:val="0"/>
          <w:numId w:val="43"/>
        </w:numPr>
        <w:tabs>
          <w:tab w:val="left" w:pos="0"/>
          <w:tab w:val="left" w:pos="426"/>
          <w:tab w:val="left" w:pos="9072"/>
        </w:tabs>
        <w:ind w:left="426" w:right="-2" w:hanging="426"/>
        <w:jc w:val="both"/>
        <w:rPr>
          <w:rFonts w:asciiTheme="minorHAnsi" w:hAnsiTheme="minorHAnsi"/>
          <w:sz w:val="22"/>
          <w:szCs w:val="22"/>
          <w:lang w:val="hr-HR"/>
        </w:rPr>
      </w:pPr>
      <w:r w:rsidRPr="005865DF">
        <w:rPr>
          <w:rFonts w:asciiTheme="minorHAnsi" w:hAnsiTheme="minorHAnsi"/>
          <w:sz w:val="22"/>
          <w:szCs w:val="22"/>
          <w:lang w:val="hr-HR"/>
        </w:rPr>
        <w:t>izradu e-novina kao sažetka važnih informacija u elektroničkom obliku, upućenih oso</w:t>
      </w:r>
      <w:r w:rsidR="00473ECE" w:rsidRPr="005865DF">
        <w:rPr>
          <w:rFonts w:asciiTheme="minorHAnsi" w:hAnsiTheme="minorHAnsi"/>
          <w:sz w:val="22"/>
          <w:szCs w:val="22"/>
          <w:lang w:val="hr-HR"/>
        </w:rPr>
        <w:t>bama i tvrtkama zainteresiranim</w:t>
      </w:r>
      <w:r w:rsidRPr="005865DF">
        <w:rPr>
          <w:rFonts w:asciiTheme="minorHAnsi" w:hAnsiTheme="minorHAnsi"/>
          <w:sz w:val="22"/>
          <w:szCs w:val="22"/>
          <w:lang w:val="hr-HR"/>
        </w:rPr>
        <w:t xml:space="preserve"> za zaštitu zdravlja radnika, </w:t>
      </w:r>
    </w:p>
    <w:p w:rsidR="004B2D28" w:rsidRPr="005865DF" w:rsidRDefault="00C32139" w:rsidP="004B2D28">
      <w:pPr>
        <w:pStyle w:val="Uvuenotijeloteksta"/>
        <w:numPr>
          <w:ilvl w:val="0"/>
          <w:numId w:val="43"/>
        </w:numPr>
        <w:tabs>
          <w:tab w:val="left" w:pos="0"/>
          <w:tab w:val="left" w:pos="426"/>
          <w:tab w:val="left" w:pos="9072"/>
        </w:tabs>
        <w:ind w:left="426" w:right="-2" w:hanging="426"/>
        <w:jc w:val="both"/>
        <w:rPr>
          <w:rFonts w:asciiTheme="minorHAnsi" w:hAnsiTheme="minorHAnsi"/>
          <w:sz w:val="22"/>
          <w:szCs w:val="22"/>
          <w:lang w:val="hr-HR"/>
        </w:rPr>
      </w:pPr>
      <w:r w:rsidRPr="005865DF">
        <w:rPr>
          <w:rFonts w:asciiTheme="minorHAnsi" w:hAnsiTheme="minorHAnsi"/>
          <w:sz w:val="22"/>
          <w:szCs w:val="22"/>
          <w:lang w:val="hr-HR"/>
        </w:rPr>
        <w:t>praćenje i ažurno odgovaranje na telefonske i e-upite stručne i opće javnosti</w:t>
      </w:r>
      <w:r w:rsidR="004B2D28" w:rsidRPr="005865DF">
        <w:rPr>
          <w:rFonts w:asciiTheme="minorHAnsi" w:hAnsiTheme="minorHAnsi"/>
          <w:sz w:val="22"/>
          <w:szCs w:val="22"/>
          <w:lang w:val="hr-HR"/>
        </w:rPr>
        <w:t xml:space="preserve">, </w:t>
      </w:r>
    </w:p>
    <w:p w:rsidR="00112199" w:rsidRPr="005865DF" w:rsidRDefault="00C32139" w:rsidP="004B2D28">
      <w:pPr>
        <w:pStyle w:val="Uvuenotijeloteksta"/>
        <w:numPr>
          <w:ilvl w:val="0"/>
          <w:numId w:val="43"/>
        </w:numPr>
        <w:tabs>
          <w:tab w:val="left" w:pos="426"/>
          <w:tab w:val="left" w:pos="709"/>
          <w:tab w:val="left" w:pos="9072"/>
        </w:tabs>
        <w:ind w:left="0" w:right="-2" w:firstLine="0"/>
        <w:jc w:val="both"/>
        <w:rPr>
          <w:rFonts w:asciiTheme="minorHAnsi" w:hAnsiTheme="minorHAnsi"/>
          <w:sz w:val="22"/>
          <w:szCs w:val="22"/>
          <w:lang w:val="hr-HR"/>
        </w:rPr>
      </w:pPr>
      <w:r w:rsidRPr="005865DF">
        <w:rPr>
          <w:rFonts w:asciiTheme="minorHAnsi" w:hAnsiTheme="minorHAnsi"/>
          <w:sz w:val="22"/>
          <w:szCs w:val="22"/>
          <w:lang w:val="hr-HR"/>
        </w:rPr>
        <w:t xml:space="preserve">komunikaciju s medijima (TV, radio, </w:t>
      </w:r>
      <w:proofErr w:type="spellStart"/>
      <w:r w:rsidR="00112199" w:rsidRPr="005865DF">
        <w:rPr>
          <w:rFonts w:asciiTheme="minorHAnsi" w:hAnsiTheme="minorHAnsi"/>
          <w:sz w:val="22"/>
          <w:szCs w:val="22"/>
          <w:lang w:val="hr-HR"/>
        </w:rPr>
        <w:t>internet</w:t>
      </w:r>
      <w:proofErr w:type="spellEnd"/>
      <w:r w:rsidR="00112199" w:rsidRPr="005865DF">
        <w:rPr>
          <w:rFonts w:asciiTheme="minorHAnsi" w:hAnsiTheme="minorHAnsi"/>
          <w:sz w:val="22"/>
          <w:szCs w:val="22"/>
          <w:lang w:val="hr-HR"/>
        </w:rPr>
        <w:t xml:space="preserve"> portali, novine i glasila</w:t>
      </w:r>
      <w:r w:rsidRPr="005865DF">
        <w:rPr>
          <w:rFonts w:asciiTheme="minorHAnsi" w:hAnsiTheme="minorHAnsi"/>
          <w:sz w:val="22"/>
          <w:szCs w:val="22"/>
          <w:lang w:val="hr-HR"/>
        </w:rPr>
        <w:t>)</w:t>
      </w:r>
    </w:p>
    <w:p w:rsidR="00C32139" w:rsidRPr="005865DF" w:rsidRDefault="00112199" w:rsidP="004B2D28">
      <w:pPr>
        <w:pStyle w:val="Uvuenotijeloteksta"/>
        <w:numPr>
          <w:ilvl w:val="0"/>
          <w:numId w:val="43"/>
        </w:numPr>
        <w:tabs>
          <w:tab w:val="left" w:pos="426"/>
          <w:tab w:val="left" w:pos="709"/>
          <w:tab w:val="left" w:pos="9072"/>
        </w:tabs>
        <w:ind w:left="0" w:right="-2" w:firstLine="0"/>
        <w:jc w:val="both"/>
        <w:rPr>
          <w:rFonts w:asciiTheme="minorHAnsi" w:hAnsiTheme="minorHAnsi"/>
          <w:sz w:val="22"/>
          <w:szCs w:val="22"/>
          <w:lang w:val="hr-HR"/>
        </w:rPr>
      </w:pPr>
      <w:r w:rsidRPr="005865DF">
        <w:rPr>
          <w:rFonts w:asciiTheme="minorHAnsi" w:hAnsiTheme="minorHAnsi"/>
          <w:sz w:val="22"/>
          <w:szCs w:val="22"/>
          <w:lang w:val="hr-HR"/>
        </w:rPr>
        <w:t xml:space="preserve">objavljivanje </w:t>
      </w:r>
      <w:r w:rsidR="00FC0B97" w:rsidRPr="005865DF">
        <w:rPr>
          <w:rFonts w:asciiTheme="minorHAnsi" w:hAnsiTheme="minorHAnsi"/>
          <w:sz w:val="22"/>
          <w:szCs w:val="22"/>
          <w:lang w:val="hr-HR"/>
        </w:rPr>
        <w:t>stručnih i znanstvenih radova.</w:t>
      </w:r>
    </w:p>
    <w:p w:rsidR="00EC66E3" w:rsidRPr="005865DF" w:rsidRDefault="00EC66E3" w:rsidP="004B2D28">
      <w:pPr>
        <w:tabs>
          <w:tab w:val="left" w:pos="0"/>
          <w:tab w:val="left" w:pos="426"/>
          <w:tab w:val="left" w:pos="709"/>
        </w:tabs>
        <w:ind w:right="-2"/>
        <w:jc w:val="both"/>
        <w:rPr>
          <w:rFonts w:asciiTheme="minorHAnsi" w:hAnsiTheme="minorHAnsi"/>
          <w:sz w:val="22"/>
          <w:szCs w:val="22"/>
          <w:lang w:val="hr-HR"/>
        </w:rPr>
      </w:pPr>
    </w:p>
    <w:p w:rsidR="004B2D28" w:rsidRPr="005865DF" w:rsidRDefault="00C32139" w:rsidP="004B2D28">
      <w:pPr>
        <w:tabs>
          <w:tab w:val="left" w:pos="0"/>
          <w:tab w:val="left" w:pos="426"/>
          <w:tab w:val="left" w:pos="709"/>
        </w:tabs>
        <w:ind w:right="-2"/>
        <w:jc w:val="both"/>
        <w:rPr>
          <w:rFonts w:asciiTheme="minorHAnsi" w:hAnsiTheme="minorHAnsi"/>
          <w:sz w:val="22"/>
          <w:szCs w:val="22"/>
          <w:lang w:val="hr-HR"/>
        </w:rPr>
      </w:pPr>
      <w:r w:rsidRPr="005865DF">
        <w:rPr>
          <w:rFonts w:asciiTheme="minorHAnsi" w:hAnsiTheme="minorHAnsi"/>
          <w:sz w:val="22"/>
          <w:szCs w:val="22"/>
          <w:lang w:val="hr-HR"/>
        </w:rPr>
        <w:t>Edukacija obuhvaća</w:t>
      </w:r>
      <w:r w:rsidR="004B2D28" w:rsidRPr="005865DF">
        <w:rPr>
          <w:rFonts w:asciiTheme="minorHAnsi" w:hAnsiTheme="minorHAnsi"/>
          <w:sz w:val="22"/>
          <w:szCs w:val="22"/>
          <w:lang w:val="hr-HR"/>
        </w:rPr>
        <w:t xml:space="preserve">: </w:t>
      </w:r>
    </w:p>
    <w:p w:rsidR="004B2D28" w:rsidRPr="005865DF" w:rsidRDefault="00C32139" w:rsidP="004B2D28">
      <w:pPr>
        <w:pStyle w:val="Odlomakpopisa"/>
        <w:numPr>
          <w:ilvl w:val="0"/>
          <w:numId w:val="44"/>
        </w:numPr>
        <w:tabs>
          <w:tab w:val="left" w:pos="426"/>
          <w:tab w:val="left" w:pos="709"/>
        </w:tabs>
        <w:ind w:left="426" w:right="-2" w:hanging="426"/>
        <w:jc w:val="both"/>
        <w:rPr>
          <w:rFonts w:asciiTheme="minorHAnsi" w:hAnsiTheme="minorHAnsi"/>
          <w:sz w:val="22"/>
          <w:szCs w:val="22"/>
          <w:lang w:val="hr-HR"/>
        </w:rPr>
      </w:pPr>
      <w:r w:rsidRPr="005865DF">
        <w:rPr>
          <w:rFonts w:asciiTheme="minorHAnsi" w:hAnsiTheme="minorHAnsi"/>
          <w:sz w:val="22"/>
          <w:szCs w:val="22"/>
          <w:lang w:val="hr-HR"/>
        </w:rPr>
        <w:t>organizaciju i provođenje stručnih seminara</w:t>
      </w:r>
      <w:r w:rsidR="004B2D28" w:rsidRPr="005865DF">
        <w:rPr>
          <w:rFonts w:asciiTheme="minorHAnsi" w:hAnsiTheme="minorHAnsi"/>
          <w:sz w:val="22"/>
          <w:szCs w:val="22"/>
          <w:lang w:val="hr-HR"/>
        </w:rPr>
        <w:t xml:space="preserve">: </w:t>
      </w:r>
      <w:r w:rsidRPr="005865DF">
        <w:rPr>
          <w:rFonts w:asciiTheme="minorHAnsi" w:hAnsiTheme="minorHAnsi"/>
          <w:sz w:val="22"/>
          <w:szCs w:val="22"/>
          <w:lang w:val="hr-HR"/>
        </w:rPr>
        <w:t xml:space="preserve">Rad na otvorenom u uvjetima niskih temperatura, Rad na otvorenom u uvjetima visokih temperatura, Ruke su vaš najvažniji alat, Osobna zaštitna oprema za zaštitu tijela, Osobna zaštitna oprema za zaštitu nogu i stopala, Osobna zaštitna oprema za zaštitu glave, vrata, očiju i lica, Osobna zaštitna oprema za zaštitu dišnih </w:t>
      </w:r>
      <w:r w:rsidR="005865DF" w:rsidRPr="005865DF">
        <w:rPr>
          <w:rFonts w:asciiTheme="minorHAnsi" w:hAnsiTheme="minorHAnsi"/>
          <w:sz w:val="22"/>
          <w:szCs w:val="22"/>
          <w:lang w:val="hr-HR"/>
        </w:rPr>
        <w:t>putova</w:t>
      </w:r>
      <w:r w:rsidRPr="005865DF">
        <w:rPr>
          <w:rFonts w:asciiTheme="minorHAnsi" w:hAnsiTheme="minorHAnsi"/>
          <w:sz w:val="22"/>
          <w:szCs w:val="22"/>
          <w:lang w:val="hr-HR"/>
        </w:rPr>
        <w:t xml:space="preserve">, Osobna zaštitna oprema za zaštitu od pada s visine i u dubinu, Stres na radu - Prevencijom psihosocijalnih rizika do zdravog radnog mjesta, </w:t>
      </w:r>
      <w:r w:rsidR="004B2D28" w:rsidRPr="005865DF">
        <w:rPr>
          <w:rFonts w:asciiTheme="minorHAnsi" w:hAnsiTheme="minorHAnsi"/>
          <w:sz w:val="22"/>
          <w:szCs w:val="22"/>
          <w:lang w:val="hr-HR"/>
        </w:rPr>
        <w:t>Rad s o</w:t>
      </w:r>
      <w:r w:rsidRPr="005865DF">
        <w:rPr>
          <w:rFonts w:asciiTheme="minorHAnsi" w:hAnsiTheme="minorHAnsi"/>
          <w:sz w:val="22"/>
          <w:szCs w:val="22"/>
          <w:lang w:val="hr-HR"/>
        </w:rPr>
        <w:t>pasn</w:t>
      </w:r>
      <w:r w:rsidR="004B2D28" w:rsidRPr="005865DF">
        <w:rPr>
          <w:rFonts w:asciiTheme="minorHAnsi" w:hAnsiTheme="minorHAnsi"/>
          <w:sz w:val="22"/>
          <w:szCs w:val="22"/>
          <w:lang w:val="hr-HR"/>
        </w:rPr>
        <w:t>im</w:t>
      </w:r>
      <w:r w:rsidRPr="005865DF">
        <w:rPr>
          <w:rFonts w:asciiTheme="minorHAnsi" w:hAnsiTheme="minorHAnsi"/>
          <w:sz w:val="22"/>
          <w:szCs w:val="22"/>
          <w:lang w:val="hr-HR"/>
        </w:rPr>
        <w:t xml:space="preserve"> tvari</w:t>
      </w:r>
      <w:r w:rsidR="004B2D28" w:rsidRPr="005865DF">
        <w:rPr>
          <w:rFonts w:asciiTheme="minorHAnsi" w:hAnsiTheme="minorHAnsi"/>
          <w:sz w:val="22"/>
          <w:szCs w:val="22"/>
          <w:lang w:val="hr-HR"/>
        </w:rPr>
        <w:t>ma</w:t>
      </w:r>
      <w:r w:rsidRPr="005865DF">
        <w:rPr>
          <w:rFonts w:asciiTheme="minorHAnsi" w:hAnsiTheme="minorHAnsi"/>
          <w:sz w:val="22"/>
          <w:szCs w:val="22"/>
          <w:lang w:val="hr-HR"/>
        </w:rPr>
        <w:t>,</w:t>
      </w:r>
      <w:r w:rsidR="00FC0B97" w:rsidRPr="005865DF">
        <w:rPr>
          <w:rFonts w:asciiTheme="minorHAnsi" w:hAnsiTheme="minorHAnsi"/>
          <w:sz w:val="22"/>
          <w:szCs w:val="22"/>
          <w:lang w:val="hr-HR"/>
        </w:rPr>
        <w:t xml:space="preserve"> Buka na radu, Zaštita na radu za učenike i profesore u strukovnim školama, Utvrđivanje radne sposobnosti u medicini rada, Povratak radnika s izmijenjenom radnom sposobnosti na radno mjesto, </w:t>
      </w:r>
      <w:r w:rsidR="00EE6607" w:rsidRPr="005865DF">
        <w:rPr>
          <w:rFonts w:asciiTheme="minorHAnsi" w:hAnsiTheme="minorHAnsi"/>
          <w:sz w:val="22"/>
          <w:szCs w:val="22"/>
          <w:lang w:val="hr-HR"/>
        </w:rPr>
        <w:t xml:space="preserve">Rukovanje teretima </w:t>
      </w:r>
      <w:r w:rsidR="00EC66E3" w:rsidRPr="005865DF">
        <w:rPr>
          <w:rFonts w:asciiTheme="minorHAnsi" w:hAnsiTheme="minorHAnsi"/>
          <w:sz w:val="22"/>
          <w:szCs w:val="22"/>
          <w:lang w:val="hr-HR"/>
        </w:rPr>
        <w:t>i prevencija ozljeda</w:t>
      </w:r>
      <w:r w:rsidR="001A7D50" w:rsidRPr="005865DF">
        <w:rPr>
          <w:rFonts w:asciiTheme="minorHAnsi" w:hAnsiTheme="minorHAnsi"/>
          <w:sz w:val="22"/>
          <w:szCs w:val="22"/>
          <w:lang w:val="hr-HR"/>
        </w:rPr>
        <w:t>, Promocija zdravlja i prevencija ozljeda na radu u djelatnosti zdravstvene zaštite</w:t>
      </w:r>
      <w:r w:rsidR="00EC6CF3" w:rsidRPr="005865DF">
        <w:rPr>
          <w:rFonts w:asciiTheme="minorHAnsi" w:hAnsiTheme="minorHAnsi"/>
          <w:sz w:val="22"/>
          <w:szCs w:val="22"/>
          <w:lang w:val="hr-HR"/>
        </w:rPr>
        <w:t xml:space="preserve"> </w:t>
      </w:r>
    </w:p>
    <w:p w:rsidR="00A54FFC" w:rsidRPr="005865DF" w:rsidRDefault="00EC6CF3" w:rsidP="00A54FFC">
      <w:pPr>
        <w:pStyle w:val="Odlomakpopisa"/>
        <w:numPr>
          <w:ilvl w:val="0"/>
          <w:numId w:val="44"/>
        </w:numPr>
        <w:tabs>
          <w:tab w:val="left" w:pos="426"/>
          <w:tab w:val="left" w:pos="709"/>
        </w:tabs>
        <w:ind w:left="426" w:right="-2" w:hanging="426"/>
        <w:jc w:val="both"/>
        <w:rPr>
          <w:rFonts w:asciiTheme="minorHAnsi" w:hAnsiTheme="minorHAnsi"/>
          <w:sz w:val="22"/>
          <w:szCs w:val="22"/>
          <w:lang w:val="hr-HR"/>
        </w:rPr>
      </w:pPr>
      <w:r w:rsidRPr="005865DF">
        <w:rPr>
          <w:rFonts w:asciiTheme="minorHAnsi" w:hAnsiTheme="minorHAnsi"/>
          <w:sz w:val="22"/>
          <w:szCs w:val="22"/>
          <w:lang w:val="hr-HR"/>
        </w:rPr>
        <w:t>specijalističko usavršavanje</w:t>
      </w:r>
      <w:r w:rsidR="00A54FFC" w:rsidRPr="005865DF">
        <w:rPr>
          <w:rFonts w:asciiTheme="minorHAnsi" w:hAnsiTheme="minorHAnsi"/>
          <w:sz w:val="22"/>
          <w:szCs w:val="22"/>
          <w:lang w:val="hr-HR"/>
        </w:rPr>
        <w:t xml:space="preserve"> doktora medicine </w:t>
      </w:r>
      <w:r w:rsidRPr="005865DF">
        <w:rPr>
          <w:rFonts w:asciiTheme="minorHAnsi" w:hAnsiTheme="minorHAnsi"/>
          <w:sz w:val="22"/>
          <w:szCs w:val="22"/>
          <w:lang w:val="hr-HR"/>
        </w:rPr>
        <w:t>u području</w:t>
      </w:r>
      <w:r w:rsidR="00A54FFC" w:rsidRPr="005865DF">
        <w:rPr>
          <w:rFonts w:asciiTheme="minorHAnsi" w:hAnsiTheme="minorHAnsi"/>
          <w:sz w:val="22"/>
          <w:szCs w:val="22"/>
          <w:lang w:val="hr-HR"/>
        </w:rPr>
        <w:t xml:space="preserve"> medicine rada i sporta</w:t>
      </w:r>
    </w:p>
    <w:p w:rsidR="00EC6CF3" w:rsidRPr="005865DF" w:rsidRDefault="00EC6CF3" w:rsidP="00A54FFC">
      <w:pPr>
        <w:pStyle w:val="Odlomakpopisa"/>
        <w:numPr>
          <w:ilvl w:val="0"/>
          <w:numId w:val="44"/>
        </w:numPr>
        <w:tabs>
          <w:tab w:val="left" w:pos="426"/>
          <w:tab w:val="left" w:pos="709"/>
        </w:tabs>
        <w:ind w:left="426" w:right="-2" w:hanging="426"/>
        <w:jc w:val="both"/>
        <w:rPr>
          <w:rFonts w:asciiTheme="minorHAnsi" w:hAnsiTheme="minorHAnsi"/>
          <w:sz w:val="22"/>
          <w:szCs w:val="22"/>
          <w:lang w:val="hr-HR"/>
        </w:rPr>
      </w:pPr>
      <w:r w:rsidRPr="005865DF">
        <w:rPr>
          <w:rFonts w:asciiTheme="minorHAnsi" w:hAnsiTheme="minorHAnsi"/>
          <w:sz w:val="22"/>
          <w:szCs w:val="22"/>
          <w:lang w:val="hr-HR"/>
        </w:rPr>
        <w:t>izobrazbu i stručno usavršavanje drugih stručnjaka iz područja komplementarnih medicini rada i zaštiti zdravlja na radu</w:t>
      </w:r>
    </w:p>
    <w:p w:rsidR="00A54FFC" w:rsidRPr="005865DF" w:rsidRDefault="00A54FFC" w:rsidP="00A54FFC">
      <w:pPr>
        <w:pStyle w:val="Odlomakpopisa"/>
        <w:numPr>
          <w:ilvl w:val="0"/>
          <w:numId w:val="44"/>
        </w:numPr>
        <w:tabs>
          <w:tab w:val="left" w:pos="426"/>
          <w:tab w:val="left" w:pos="709"/>
        </w:tabs>
        <w:ind w:left="426" w:right="-2" w:hanging="426"/>
        <w:jc w:val="both"/>
        <w:rPr>
          <w:rFonts w:asciiTheme="minorHAnsi" w:hAnsiTheme="minorHAnsi"/>
          <w:sz w:val="22"/>
          <w:szCs w:val="22"/>
          <w:lang w:val="hr-HR"/>
        </w:rPr>
      </w:pPr>
      <w:r w:rsidRPr="005865DF">
        <w:rPr>
          <w:rFonts w:asciiTheme="minorHAnsi" w:hAnsiTheme="minorHAnsi"/>
          <w:sz w:val="22"/>
          <w:szCs w:val="22"/>
          <w:lang w:val="hr-HR"/>
        </w:rPr>
        <w:t>organizacij</w:t>
      </w:r>
      <w:r w:rsidR="00CF5427" w:rsidRPr="005865DF">
        <w:rPr>
          <w:rFonts w:asciiTheme="minorHAnsi" w:hAnsiTheme="minorHAnsi"/>
          <w:sz w:val="22"/>
          <w:szCs w:val="22"/>
          <w:lang w:val="hr-HR"/>
        </w:rPr>
        <w:t>u</w:t>
      </w:r>
      <w:r w:rsidRPr="005865DF">
        <w:rPr>
          <w:rFonts w:asciiTheme="minorHAnsi" w:hAnsiTheme="minorHAnsi"/>
          <w:sz w:val="22"/>
          <w:szCs w:val="22"/>
          <w:lang w:val="hr-HR"/>
        </w:rPr>
        <w:t xml:space="preserve"> i provođenje </w:t>
      </w:r>
      <w:r w:rsidR="00CF5427" w:rsidRPr="005865DF">
        <w:rPr>
          <w:rFonts w:asciiTheme="minorHAnsi" w:hAnsiTheme="minorHAnsi"/>
          <w:sz w:val="22"/>
          <w:szCs w:val="22"/>
          <w:lang w:val="hr-HR"/>
        </w:rPr>
        <w:t xml:space="preserve">domaćih i međunarodnih </w:t>
      </w:r>
      <w:r w:rsidRPr="005865DF">
        <w:rPr>
          <w:rFonts w:asciiTheme="minorHAnsi" w:hAnsiTheme="minorHAnsi"/>
          <w:sz w:val="22"/>
          <w:szCs w:val="22"/>
          <w:lang w:val="hr-HR"/>
        </w:rPr>
        <w:t xml:space="preserve">tečajeva i škola, </w:t>
      </w:r>
    </w:p>
    <w:p w:rsidR="004B2D28" w:rsidRPr="005865DF" w:rsidRDefault="004B2D28" w:rsidP="004B2D28">
      <w:pPr>
        <w:pStyle w:val="Odlomakpopisa"/>
        <w:numPr>
          <w:ilvl w:val="0"/>
          <w:numId w:val="44"/>
        </w:numPr>
        <w:tabs>
          <w:tab w:val="left" w:pos="426"/>
          <w:tab w:val="left" w:pos="709"/>
        </w:tabs>
        <w:ind w:left="426" w:right="-2" w:hanging="426"/>
        <w:jc w:val="both"/>
        <w:rPr>
          <w:rFonts w:asciiTheme="minorHAnsi" w:hAnsiTheme="minorHAnsi"/>
          <w:sz w:val="22"/>
          <w:szCs w:val="22"/>
          <w:lang w:val="hr-HR"/>
        </w:rPr>
      </w:pPr>
      <w:proofErr w:type="spellStart"/>
      <w:r w:rsidRPr="005865DF">
        <w:rPr>
          <w:rFonts w:asciiTheme="minorHAnsi" w:hAnsiTheme="minorHAnsi"/>
          <w:sz w:val="22"/>
          <w:szCs w:val="22"/>
          <w:lang w:val="hr-HR"/>
        </w:rPr>
        <w:t>suorganiziranje</w:t>
      </w:r>
      <w:proofErr w:type="spellEnd"/>
      <w:r w:rsidRPr="005865DF">
        <w:rPr>
          <w:rFonts w:asciiTheme="minorHAnsi" w:hAnsiTheme="minorHAnsi"/>
          <w:sz w:val="22"/>
          <w:szCs w:val="22"/>
          <w:lang w:val="hr-HR"/>
        </w:rPr>
        <w:t xml:space="preserve"> i a</w:t>
      </w:r>
      <w:r w:rsidR="00C32139" w:rsidRPr="005865DF">
        <w:rPr>
          <w:rFonts w:asciiTheme="minorHAnsi" w:hAnsiTheme="minorHAnsi"/>
          <w:sz w:val="22"/>
          <w:szCs w:val="22"/>
          <w:lang w:val="hr-HR"/>
        </w:rPr>
        <w:t>ktivno sudjelovan</w:t>
      </w:r>
      <w:r w:rsidRPr="005865DF">
        <w:rPr>
          <w:rFonts w:asciiTheme="minorHAnsi" w:hAnsiTheme="minorHAnsi"/>
          <w:sz w:val="22"/>
          <w:szCs w:val="22"/>
          <w:lang w:val="hr-HR"/>
        </w:rPr>
        <w:t xml:space="preserve">je u edukativnim aktivnostima </w:t>
      </w:r>
      <w:proofErr w:type="spellStart"/>
      <w:r w:rsidR="00EC6CF3" w:rsidRPr="005865DF">
        <w:rPr>
          <w:rFonts w:asciiTheme="minorHAnsi" w:hAnsiTheme="minorHAnsi"/>
          <w:sz w:val="22"/>
          <w:szCs w:val="22"/>
          <w:lang w:val="hr-HR"/>
        </w:rPr>
        <w:t>suradnih</w:t>
      </w:r>
      <w:proofErr w:type="spellEnd"/>
      <w:r w:rsidR="00EC6CF3" w:rsidRPr="005865DF">
        <w:rPr>
          <w:rFonts w:asciiTheme="minorHAnsi" w:hAnsiTheme="minorHAnsi"/>
          <w:sz w:val="22"/>
          <w:szCs w:val="22"/>
          <w:lang w:val="hr-HR"/>
        </w:rPr>
        <w:t xml:space="preserve"> </w:t>
      </w:r>
      <w:r w:rsidR="00C32139" w:rsidRPr="005865DF">
        <w:rPr>
          <w:rFonts w:asciiTheme="minorHAnsi" w:hAnsiTheme="minorHAnsi"/>
          <w:sz w:val="22"/>
          <w:szCs w:val="22"/>
          <w:lang w:val="hr-HR"/>
        </w:rPr>
        <w:t>subjekata</w:t>
      </w:r>
      <w:r w:rsidR="00A54FFC" w:rsidRPr="005865DF">
        <w:rPr>
          <w:rFonts w:asciiTheme="minorHAnsi" w:hAnsiTheme="minorHAnsi"/>
          <w:sz w:val="22"/>
          <w:szCs w:val="22"/>
          <w:lang w:val="hr-HR"/>
        </w:rPr>
        <w:t xml:space="preserve"> </w:t>
      </w:r>
      <w:r w:rsidR="00EC6CF3" w:rsidRPr="005865DF">
        <w:rPr>
          <w:rFonts w:asciiTheme="minorHAnsi" w:hAnsiTheme="minorHAnsi"/>
          <w:sz w:val="22"/>
          <w:szCs w:val="22"/>
          <w:lang w:val="hr-HR"/>
        </w:rPr>
        <w:t xml:space="preserve">na nacionalnoj razini </w:t>
      </w:r>
      <w:r w:rsidR="00A54FFC" w:rsidRPr="005865DF">
        <w:rPr>
          <w:rFonts w:asciiTheme="minorHAnsi" w:hAnsiTheme="minorHAnsi"/>
          <w:sz w:val="22"/>
          <w:szCs w:val="22"/>
          <w:lang w:val="hr-HR"/>
        </w:rPr>
        <w:t>te međunarodnih organizacija i udruženja</w:t>
      </w:r>
      <w:r w:rsidRPr="005865DF">
        <w:rPr>
          <w:rFonts w:asciiTheme="minorHAnsi" w:hAnsiTheme="minorHAnsi"/>
          <w:sz w:val="22"/>
          <w:szCs w:val="22"/>
          <w:lang w:val="hr-HR"/>
        </w:rPr>
        <w:t>,</w:t>
      </w:r>
    </w:p>
    <w:p w:rsidR="004B2D28" w:rsidRPr="005865DF" w:rsidRDefault="00CF5427" w:rsidP="004B2D28">
      <w:pPr>
        <w:pStyle w:val="Odlomakpopisa"/>
        <w:numPr>
          <w:ilvl w:val="0"/>
          <w:numId w:val="44"/>
        </w:numPr>
        <w:tabs>
          <w:tab w:val="left" w:pos="426"/>
          <w:tab w:val="left" w:pos="709"/>
        </w:tabs>
        <w:ind w:left="426" w:right="-2" w:hanging="426"/>
        <w:jc w:val="both"/>
        <w:rPr>
          <w:rFonts w:asciiTheme="minorHAnsi" w:hAnsiTheme="minorHAnsi"/>
          <w:sz w:val="22"/>
          <w:szCs w:val="22"/>
          <w:lang w:val="hr-HR"/>
        </w:rPr>
      </w:pPr>
      <w:r w:rsidRPr="005865DF">
        <w:rPr>
          <w:rFonts w:asciiTheme="minorHAnsi" w:hAnsiTheme="minorHAnsi"/>
          <w:sz w:val="22"/>
          <w:szCs w:val="22"/>
          <w:lang w:val="hr-HR"/>
        </w:rPr>
        <w:t xml:space="preserve">kontinuirano stručno usavršavanje u </w:t>
      </w:r>
      <w:r w:rsidR="00A54FFC" w:rsidRPr="005865DF">
        <w:rPr>
          <w:rFonts w:asciiTheme="minorHAnsi" w:hAnsiTheme="minorHAnsi"/>
          <w:sz w:val="22"/>
          <w:szCs w:val="22"/>
          <w:lang w:val="hr-HR"/>
        </w:rPr>
        <w:t>području zaštite zdravlja i sigurnosti na radu</w:t>
      </w:r>
      <w:r w:rsidRPr="005865DF">
        <w:rPr>
          <w:rFonts w:asciiTheme="minorHAnsi" w:hAnsiTheme="minorHAnsi"/>
          <w:sz w:val="22"/>
          <w:szCs w:val="22"/>
          <w:lang w:val="hr-HR"/>
        </w:rPr>
        <w:t>.</w:t>
      </w:r>
    </w:p>
    <w:p w:rsidR="00C80F2A" w:rsidRPr="005865DF" w:rsidRDefault="00C80F2A" w:rsidP="004B2D28">
      <w:pPr>
        <w:pStyle w:val="Uvuenotijeloteksta"/>
        <w:tabs>
          <w:tab w:val="left" w:pos="426"/>
          <w:tab w:val="left" w:pos="709"/>
        </w:tabs>
        <w:ind w:left="0" w:right="-2"/>
        <w:jc w:val="both"/>
        <w:rPr>
          <w:rFonts w:asciiTheme="minorHAnsi" w:hAnsiTheme="minorHAnsi"/>
          <w:b/>
          <w:sz w:val="22"/>
          <w:szCs w:val="22"/>
          <w:lang w:val="hr-HR"/>
        </w:rPr>
      </w:pPr>
    </w:p>
    <w:p w:rsidR="00EC6CF3" w:rsidRPr="005865DF" w:rsidRDefault="00EC6CF3" w:rsidP="004B2D28">
      <w:pPr>
        <w:pStyle w:val="Uvuenotijeloteksta"/>
        <w:tabs>
          <w:tab w:val="left" w:pos="426"/>
          <w:tab w:val="left" w:pos="709"/>
        </w:tabs>
        <w:ind w:left="0" w:right="-2"/>
        <w:jc w:val="both"/>
        <w:rPr>
          <w:rFonts w:asciiTheme="minorHAnsi" w:hAnsiTheme="minorHAnsi"/>
          <w:b/>
          <w:sz w:val="22"/>
          <w:szCs w:val="22"/>
          <w:lang w:val="hr-HR"/>
        </w:rPr>
      </w:pPr>
    </w:p>
    <w:p w:rsidR="0062615D" w:rsidRPr="005865DF" w:rsidRDefault="00536D43" w:rsidP="00485660">
      <w:pPr>
        <w:pStyle w:val="Uvuenotijeloteksta"/>
        <w:numPr>
          <w:ilvl w:val="0"/>
          <w:numId w:val="45"/>
        </w:numPr>
        <w:tabs>
          <w:tab w:val="left" w:pos="426"/>
          <w:tab w:val="left" w:pos="709"/>
        </w:tabs>
        <w:spacing w:after="120"/>
        <w:ind w:left="357" w:hanging="357"/>
        <w:jc w:val="both"/>
        <w:rPr>
          <w:rFonts w:asciiTheme="minorHAnsi" w:hAnsiTheme="minorHAnsi"/>
          <w:b/>
          <w:sz w:val="22"/>
          <w:szCs w:val="22"/>
          <w:lang w:val="hr-HR"/>
        </w:rPr>
      </w:pPr>
      <w:r w:rsidRPr="005865DF">
        <w:rPr>
          <w:rFonts w:asciiTheme="minorHAnsi" w:hAnsiTheme="minorHAnsi"/>
          <w:b/>
          <w:sz w:val="22"/>
          <w:szCs w:val="22"/>
          <w:lang w:val="hr-HR"/>
        </w:rPr>
        <w:t>Programske aktivnosti</w:t>
      </w:r>
      <w:r w:rsidR="00CF5427" w:rsidRPr="005865DF">
        <w:rPr>
          <w:rFonts w:asciiTheme="minorHAnsi" w:hAnsiTheme="minorHAnsi"/>
          <w:b/>
          <w:sz w:val="22"/>
          <w:szCs w:val="22"/>
          <w:lang w:val="hr-HR"/>
        </w:rPr>
        <w:t xml:space="preserve"> i istraživanja u svrhu zaštite zdravlja</w:t>
      </w:r>
      <w:r w:rsidR="00CC51B4" w:rsidRPr="005865DF">
        <w:rPr>
          <w:rFonts w:asciiTheme="minorHAnsi" w:hAnsiTheme="minorHAnsi"/>
          <w:b/>
          <w:sz w:val="22"/>
          <w:szCs w:val="22"/>
          <w:lang w:val="hr-HR"/>
        </w:rPr>
        <w:t xml:space="preserve"> radnika</w:t>
      </w:r>
      <w:r w:rsidR="00CF5427" w:rsidRPr="005865DF">
        <w:rPr>
          <w:rFonts w:asciiTheme="minorHAnsi" w:hAnsiTheme="minorHAnsi"/>
          <w:b/>
          <w:sz w:val="22"/>
          <w:szCs w:val="22"/>
          <w:lang w:val="hr-HR"/>
        </w:rPr>
        <w:t xml:space="preserve"> i očuvanja radne sposobnosti</w:t>
      </w:r>
    </w:p>
    <w:p w:rsidR="00485660" w:rsidRPr="005865DF" w:rsidRDefault="00485660" w:rsidP="00847328">
      <w:pPr>
        <w:pStyle w:val="Uvuenotijeloteksta"/>
        <w:tabs>
          <w:tab w:val="left" w:pos="426"/>
          <w:tab w:val="left" w:pos="709"/>
        </w:tabs>
        <w:ind w:left="0"/>
        <w:jc w:val="both"/>
        <w:rPr>
          <w:rFonts w:asciiTheme="minorHAnsi" w:hAnsiTheme="minorHAnsi"/>
          <w:sz w:val="22"/>
          <w:szCs w:val="22"/>
          <w:lang w:val="hr-HR"/>
        </w:rPr>
      </w:pPr>
      <w:r w:rsidRPr="005865DF">
        <w:rPr>
          <w:rFonts w:asciiTheme="minorHAnsi" w:hAnsiTheme="minorHAnsi"/>
          <w:sz w:val="22"/>
          <w:szCs w:val="22"/>
          <w:lang w:val="hr-HR"/>
        </w:rPr>
        <w:t>U okviru preventivnog rada čiji je cilj zaštita i promicanje zdravlja</w:t>
      </w:r>
      <w:r w:rsidR="00117B59" w:rsidRPr="005865DF">
        <w:rPr>
          <w:rFonts w:asciiTheme="minorHAnsi" w:hAnsiTheme="minorHAnsi"/>
          <w:sz w:val="22"/>
          <w:szCs w:val="22"/>
          <w:lang w:val="hr-HR"/>
        </w:rPr>
        <w:t xml:space="preserve"> na radnim mjestima</w:t>
      </w:r>
      <w:r w:rsidRPr="005865DF">
        <w:rPr>
          <w:rFonts w:asciiTheme="minorHAnsi" w:hAnsiTheme="minorHAnsi"/>
          <w:sz w:val="22"/>
          <w:szCs w:val="22"/>
          <w:lang w:val="hr-HR"/>
        </w:rPr>
        <w:t>,</w:t>
      </w:r>
      <w:r w:rsidR="00EC66E3" w:rsidRPr="005865DF">
        <w:rPr>
          <w:rFonts w:asciiTheme="minorHAnsi" w:hAnsiTheme="minorHAnsi"/>
          <w:sz w:val="22"/>
          <w:szCs w:val="22"/>
          <w:lang w:val="hr-HR"/>
        </w:rPr>
        <w:t xml:space="preserve"> sprečavanje ozljeda i bolesti te</w:t>
      </w:r>
      <w:r w:rsidRPr="005865DF">
        <w:rPr>
          <w:rFonts w:asciiTheme="minorHAnsi" w:hAnsiTheme="minorHAnsi"/>
          <w:sz w:val="22"/>
          <w:szCs w:val="22"/>
          <w:lang w:val="hr-HR"/>
        </w:rPr>
        <w:t xml:space="preserve"> očuvanje radne sposobnosti </w:t>
      </w:r>
      <w:r w:rsidR="00EC66E3" w:rsidRPr="005865DF">
        <w:rPr>
          <w:rFonts w:asciiTheme="minorHAnsi" w:hAnsiTheme="minorHAnsi"/>
          <w:sz w:val="22"/>
          <w:szCs w:val="22"/>
          <w:lang w:val="hr-HR"/>
        </w:rPr>
        <w:t xml:space="preserve">radnika kao i uključivanje radnika s izmijenjenom radnom sposobnošću u svijet rada, </w:t>
      </w:r>
      <w:r w:rsidRPr="005865DF">
        <w:rPr>
          <w:rFonts w:asciiTheme="minorHAnsi" w:hAnsiTheme="minorHAnsi"/>
          <w:sz w:val="22"/>
          <w:szCs w:val="22"/>
          <w:lang w:val="hr-HR"/>
        </w:rPr>
        <w:t xml:space="preserve">aktivno se provode programske aktivnosti i sudjeluje u kampanjama na nacionalnoj i EU razini. Svrha ovih aktivnosti je unapređenje kvalitete rada u cijelom području zaštite zdravlja </w:t>
      </w:r>
      <w:r w:rsidR="00117B59" w:rsidRPr="005865DF">
        <w:rPr>
          <w:rFonts w:asciiTheme="minorHAnsi" w:hAnsiTheme="minorHAnsi"/>
          <w:sz w:val="22"/>
          <w:szCs w:val="22"/>
          <w:lang w:val="hr-HR"/>
        </w:rPr>
        <w:t>r</w:t>
      </w:r>
      <w:r w:rsidRPr="005865DF">
        <w:rPr>
          <w:rFonts w:asciiTheme="minorHAnsi" w:hAnsiTheme="minorHAnsi"/>
          <w:sz w:val="22"/>
          <w:szCs w:val="22"/>
          <w:lang w:val="hr-HR"/>
        </w:rPr>
        <w:t>adnika. Predviđeno je provođenje slijedećih programskih aktivnosti:</w:t>
      </w:r>
    </w:p>
    <w:p w:rsidR="00485660" w:rsidRPr="005865DF" w:rsidRDefault="00485660" w:rsidP="00847328">
      <w:pPr>
        <w:pStyle w:val="Uvuenotijeloteksta"/>
        <w:numPr>
          <w:ilvl w:val="0"/>
          <w:numId w:val="47"/>
        </w:numPr>
        <w:tabs>
          <w:tab w:val="left" w:pos="1855"/>
        </w:tabs>
        <w:ind w:right="-2"/>
        <w:jc w:val="both"/>
        <w:rPr>
          <w:rFonts w:asciiTheme="minorHAnsi" w:hAnsiTheme="minorHAnsi"/>
          <w:b/>
          <w:sz w:val="22"/>
          <w:szCs w:val="22"/>
          <w:lang w:val="hr-HR"/>
        </w:rPr>
      </w:pPr>
      <w:r w:rsidRPr="005865DF">
        <w:rPr>
          <w:rFonts w:asciiTheme="minorHAnsi" w:hAnsiTheme="minorHAnsi"/>
          <w:b/>
          <w:sz w:val="22"/>
          <w:szCs w:val="22"/>
          <w:lang w:val="hr-HR"/>
        </w:rPr>
        <w:t>Izobrazbom do poboljšane zaštite zdravlja i sigurnosti na radu</w:t>
      </w:r>
    </w:p>
    <w:p w:rsidR="00485660" w:rsidRPr="005865DF" w:rsidRDefault="00485660" w:rsidP="00847328">
      <w:pPr>
        <w:pStyle w:val="Uvuenotijeloteksta"/>
        <w:tabs>
          <w:tab w:val="left" w:pos="1855"/>
        </w:tabs>
        <w:ind w:left="0"/>
        <w:jc w:val="both"/>
        <w:rPr>
          <w:rFonts w:asciiTheme="minorHAnsi" w:hAnsiTheme="minorHAnsi"/>
          <w:sz w:val="22"/>
          <w:szCs w:val="22"/>
          <w:lang w:val="hr-HR"/>
        </w:rPr>
      </w:pPr>
      <w:r w:rsidRPr="005865DF">
        <w:rPr>
          <w:rFonts w:asciiTheme="minorHAnsi" w:hAnsiTheme="minorHAnsi"/>
          <w:sz w:val="22"/>
          <w:szCs w:val="22"/>
          <w:lang w:val="hr-HR"/>
        </w:rPr>
        <w:t xml:space="preserve">Svrha programske aktivnosti je poboljšati informiranost i razinu znanja o zaštiti zdravlja i sigurnosti na radu kako bi se doprinijelo stvaranju zdravog radnog okruženja kao preduvjeta za očuvanje zdravlja i radne sposobnosti radnika. </w:t>
      </w:r>
      <w:r w:rsidR="00AD50B3" w:rsidRPr="005865DF">
        <w:rPr>
          <w:rFonts w:asciiTheme="minorHAnsi" w:hAnsiTheme="minorHAnsi"/>
          <w:sz w:val="22"/>
          <w:szCs w:val="22"/>
          <w:lang w:val="hr-HR"/>
        </w:rPr>
        <w:t xml:space="preserve">Aktivnostima </w:t>
      </w:r>
      <w:r w:rsidRPr="005865DF">
        <w:rPr>
          <w:rFonts w:asciiTheme="minorHAnsi" w:hAnsiTheme="minorHAnsi"/>
          <w:sz w:val="22"/>
          <w:szCs w:val="22"/>
          <w:lang w:val="hr-HR"/>
        </w:rPr>
        <w:t>se nastoj</w:t>
      </w:r>
      <w:r w:rsidR="00AD50B3" w:rsidRPr="005865DF">
        <w:rPr>
          <w:rFonts w:asciiTheme="minorHAnsi" w:hAnsiTheme="minorHAnsi"/>
          <w:sz w:val="22"/>
          <w:szCs w:val="22"/>
          <w:lang w:val="hr-HR"/>
        </w:rPr>
        <w:t>i</w:t>
      </w:r>
      <w:r w:rsidRPr="005865DF">
        <w:rPr>
          <w:rFonts w:asciiTheme="minorHAnsi" w:hAnsiTheme="minorHAnsi"/>
          <w:sz w:val="22"/>
          <w:szCs w:val="22"/>
          <w:lang w:val="hr-HR"/>
        </w:rPr>
        <w:t xml:space="preserve"> ostvariti povećana svijest o opasnostima, štetnostima i naporima na radu te izraditi preporuke i alate za edukaciju i informiranje. </w:t>
      </w:r>
      <w:r w:rsidR="00855034" w:rsidRPr="005865DF">
        <w:rPr>
          <w:rFonts w:asciiTheme="minorHAnsi" w:hAnsiTheme="minorHAnsi"/>
          <w:sz w:val="22"/>
          <w:szCs w:val="22"/>
          <w:lang w:val="hr-HR"/>
        </w:rPr>
        <w:t>K</w:t>
      </w:r>
      <w:r w:rsidRPr="005865DF">
        <w:rPr>
          <w:rFonts w:asciiTheme="minorHAnsi" w:hAnsiTheme="minorHAnsi"/>
          <w:sz w:val="22"/>
          <w:szCs w:val="22"/>
          <w:lang w:val="hr-HR"/>
        </w:rPr>
        <w:t xml:space="preserve">ontinuirano će se provoditi edukativni seminari i radionice na odabrane ključne teme. </w:t>
      </w:r>
    </w:p>
    <w:p w:rsidR="00A54FFC" w:rsidRPr="005865DF" w:rsidRDefault="00485660" w:rsidP="00847328">
      <w:pPr>
        <w:pStyle w:val="Uvuenotijeloteksta"/>
        <w:numPr>
          <w:ilvl w:val="0"/>
          <w:numId w:val="47"/>
        </w:numPr>
        <w:tabs>
          <w:tab w:val="left" w:pos="1855"/>
        </w:tabs>
        <w:ind w:right="-2"/>
        <w:jc w:val="both"/>
        <w:rPr>
          <w:rFonts w:asciiTheme="minorHAnsi" w:hAnsiTheme="minorHAnsi"/>
          <w:b/>
          <w:sz w:val="22"/>
          <w:szCs w:val="22"/>
          <w:lang w:val="hr-HR"/>
        </w:rPr>
      </w:pPr>
      <w:r w:rsidRPr="005865DF">
        <w:rPr>
          <w:rFonts w:asciiTheme="minorHAnsi" w:hAnsiTheme="minorHAnsi"/>
          <w:b/>
          <w:sz w:val="22"/>
          <w:szCs w:val="22"/>
          <w:lang w:val="hr-HR"/>
        </w:rPr>
        <w:t>Upravljanje stresom na radnom mjestu</w:t>
      </w:r>
    </w:p>
    <w:p w:rsidR="00485660" w:rsidRPr="005865DF" w:rsidRDefault="00485660" w:rsidP="00847328">
      <w:pPr>
        <w:pStyle w:val="Uvuenotijeloteksta"/>
        <w:tabs>
          <w:tab w:val="left" w:pos="1855"/>
        </w:tabs>
        <w:ind w:left="0" w:right="-2"/>
        <w:jc w:val="both"/>
        <w:rPr>
          <w:rFonts w:asciiTheme="minorHAnsi" w:hAnsiTheme="minorHAnsi"/>
          <w:sz w:val="22"/>
          <w:szCs w:val="22"/>
          <w:lang w:val="hr-HR"/>
        </w:rPr>
      </w:pPr>
      <w:r w:rsidRPr="005865DF">
        <w:rPr>
          <w:rFonts w:asciiTheme="minorHAnsi" w:hAnsiTheme="minorHAnsi"/>
          <w:sz w:val="22"/>
          <w:szCs w:val="22"/>
          <w:lang w:val="hr-HR"/>
        </w:rPr>
        <w:t>Nastavno na dvogodišnju kampanju Europske agencije za sigurnost i zaštitu zdravlja (EU-OSHA) nastavlja</w:t>
      </w:r>
      <w:r w:rsidR="00855034" w:rsidRPr="005865DF">
        <w:rPr>
          <w:rFonts w:asciiTheme="minorHAnsi" w:hAnsiTheme="minorHAnsi"/>
          <w:sz w:val="22"/>
          <w:szCs w:val="22"/>
          <w:lang w:val="hr-HR"/>
        </w:rPr>
        <w:t xml:space="preserve"> se</w:t>
      </w:r>
      <w:r w:rsidRPr="005865DF">
        <w:rPr>
          <w:rFonts w:asciiTheme="minorHAnsi" w:hAnsiTheme="minorHAnsi"/>
          <w:sz w:val="22"/>
          <w:szCs w:val="22"/>
          <w:lang w:val="hr-HR"/>
        </w:rPr>
        <w:t xml:space="preserve"> s </w:t>
      </w:r>
      <w:r w:rsidR="00855034" w:rsidRPr="005865DF">
        <w:rPr>
          <w:rFonts w:asciiTheme="minorHAnsi" w:hAnsiTheme="minorHAnsi"/>
          <w:sz w:val="22"/>
          <w:szCs w:val="22"/>
          <w:lang w:val="hr-HR"/>
        </w:rPr>
        <w:t>aktivnostima pod nazivom “</w:t>
      </w:r>
      <w:r w:rsidRPr="005865DF">
        <w:rPr>
          <w:rFonts w:asciiTheme="minorHAnsi" w:hAnsiTheme="minorHAnsi"/>
          <w:sz w:val="22"/>
          <w:szCs w:val="22"/>
          <w:lang w:val="hr-HR"/>
        </w:rPr>
        <w:t>Upravljanje stresom na radnom mjestu”</w:t>
      </w:r>
      <w:r w:rsidR="00855034" w:rsidRPr="005865DF">
        <w:rPr>
          <w:rFonts w:asciiTheme="minorHAnsi" w:hAnsiTheme="minorHAnsi"/>
          <w:sz w:val="22"/>
          <w:szCs w:val="22"/>
          <w:lang w:val="hr-HR"/>
        </w:rPr>
        <w:t>, čija je s</w:t>
      </w:r>
      <w:r w:rsidRPr="005865DF">
        <w:rPr>
          <w:rFonts w:asciiTheme="minorHAnsi" w:hAnsiTheme="minorHAnsi"/>
          <w:sz w:val="22"/>
          <w:szCs w:val="22"/>
          <w:lang w:val="hr-HR"/>
        </w:rPr>
        <w:t xml:space="preserve">vrha poboljšati upravljanje stresom na radu kako bi se doprinijelo stvaranju zdravog radnog mjesta kao preduvjeta za očuvanje zdravlja i dobrobiti radnika u radnom okruženju. </w:t>
      </w:r>
    </w:p>
    <w:p w:rsidR="00485660" w:rsidRPr="005865DF" w:rsidRDefault="00485660" w:rsidP="00847328">
      <w:pPr>
        <w:pStyle w:val="Uvuenotijeloteksta"/>
        <w:numPr>
          <w:ilvl w:val="0"/>
          <w:numId w:val="47"/>
        </w:numPr>
        <w:tabs>
          <w:tab w:val="left" w:pos="1855"/>
        </w:tabs>
        <w:ind w:right="-2"/>
        <w:jc w:val="both"/>
        <w:rPr>
          <w:rFonts w:asciiTheme="minorHAnsi" w:hAnsiTheme="minorHAnsi"/>
          <w:b/>
          <w:sz w:val="22"/>
          <w:szCs w:val="22"/>
          <w:lang w:val="hr-HR"/>
        </w:rPr>
      </w:pPr>
      <w:r w:rsidRPr="005865DF">
        <w:rPr>
          <w:rFonts w:asciiTheme="minorHAnsi" w:hAnsiTheme="minorHAnsi"/>
          <w:b/>
          <w:sz w:val="22"/>
          <w:szCs w:val="22"/>
          <w:lang w:val="hr-HR"/>
        </w:rPr>
        <w:t>Radni uvjeti i zdravlje</w:t>
      </w:r>
    </w:p>
    <w:p w:rsidR="00485660" w:rsidRPr="005865DF" w:rsidRDefault="00485660" w:rsidP="00847328">
      <w:pPr>
        <w:pStyle w:val="Uvuenotijeloteksta"/>
        <w:tabs>
          <w:tab w:val="left" w:pos="1855"/>
        </w:tabs>
        <w:ind w:left="0" w:right="-2"/>
        <w:jc w:val="both"/>
        <w:rPr>
          <w:rFonts w:asciiTheme="minorHAnsi" w:hAnsiTheme="minorHAnsi"/>
          <w:sz w:val="22"/>
          <w:szCs w:val="22"/>
          <w:lang w:val="hr-HR"/>
        </w:rPr>
      </w:pPr>
      <w:r w:rsidRPr="005865DF">
        <w:rPr>
          <w:rFonts w:asciiTheme="minorHAnsi" w:hAnsiTheme="minorHAnsi"/>
          <w:sz w:val="22"/>
          <w:szCs w:val="22"/>
          <w:lang w:val="hr-HR"/>
        </w:rPr>
        <w:t>U svrhu provođenja zaštite i očuvanja zdravlja radnika u sigurnoj i zdravoj radnoj okolini</w:t>
      </w:r>
      <w:r w:rsidR="0051012D" w:rsidRPr="005865DF">
        <w:rPr>
          <w:rFonts w:asciiTheme="minorHAnsi" w:hAnsiTheme="minorHAnsi"/>
          <w:sz w:val="22"/>
          <w:szCs w:val="22"/>
          <w:lang w:val="hr-HR"/>
        </w:rPr>
        <w:t xml:space="preserve"> na nacionalnoj razini</w:t>
      </w:r>
      <w:r w:rsidRPr="005865DF">
        <w:rPr>
          <w:rFonts w:asciiTheme="minorHAnsi" w:hAnsiTheme="minorHAnsi"/>
          <w:sz w:val="22"/>
          <w:szCs w:val="22"/>
          <w:lang w:val="hr-HR"/>
        </w:rPr>
        <w:t xml:space="preserve"> potrebno je</w:t>
      </w:r>
      <w:r w:rsidR="0051012D" w:rsidRPr="005865DF">
        <w:rPr>
          <w:rFonts w:asciiTheme="minorHAnsi" w:hAnsiTheme="minorHAnsi"/>
          <w:sz w:val="22"/>
          <w:szCs w:val="22"/>
          <w:lang w:val="hr-HR"/>
        </w:rPr>
        <w:t xml:space="preserve"> </w:t>
      </w:r>
      <w:r w:rsidR="00A54FFC" w:rsidRPr="005865DF">
        <w:rPr>
          <w:rFonts w:asciiTheme="minorHAnsi" w:hAnsiTheme="minorHAnsi"/>
          <w:sz w:val="22"/>
          <w:szCs w:val="22"/>
          <w:lang w:val="hr-HR"/>
        </w:rPr>
        <w:t>najprije</w:t>
      </w:r>
      <w:r w:rsidR="0051012D" w:rsidRPr="005865DF">
        <w:rPr>
          <w:rFonts w:asciiTheme="minorHAnsi" w:hAnsiTheme="minorHAnsi"/>
          <w:sz w:val="22"/>
          <w:szCs w:val="22"/>
          <w:lang w:val="hr-HR"/>
        </w:rPr>
        <w:t xml:space="preserve"> dobiti uvid u stanje radnih uvjeta, a zatim ih povezati </w:t>
      </w:r>
      <w:r w:rsidR="00A54FFC" w:rsidRPr="005865DF">
        <w:rPr>
          <w:rFonts w:asciiTheme="minorHAnsi" w:hAnsiTheme="minorHAnsi"/>
          <w:sz w:val="22"/>
          <w:szCs w:val="22"/>
          <w:lang w:val="hr-HR"/>
        </w:rPr>
        <w:t>sa stanjem zdravlja radnika</w:t>
      </w:r>
      <w:r w:rsidR="0051012D" w:rsidRPr="005865DF">
        <w:rPr>
          <w:rFonts w:asciiTheme="minorHAnsi" w:hAnsiTheme="minorHAnsi"/>
          <w:sz w:val="22"/>
          <w:szCs w:val="22"/>
          <w:lang w:val="hr-HR"/>
        </w:rPr>
        <w:t xml:space="preserve">. </w:t>
      </w:r>
      <w:r w:rsidR="00CF1C91" w:rsidRPr="005865DF">
        <w:rPr>
          <w:rFonts w:asciiTheme="minorHAnsi" w:hAnsiTheme="minorHAnsi"/>
          <w:sz w:val="22"/>
          <w:szCs w:val="22"/>
          <w:lang w:val="hr-HR"/>
        </w:rPr>
        <w:t>Zato se planira izraditi metodologija za i</w:t>
      </w:r>
      <w:r w:rsidR="0051012D" w:rsidRPr="005865DF">
        <w:rPr>
          <w:rFonts w:asciiTheme="minorHAnsi" w:hAnsiTheme="minorHAnsi"/>
          <w:sz w:val="22"/>
          <w:szCs w:val="22"/>
          <w:lang w:val="hr-HR"/>
        </w:rPr>
        <w:t>dentifikacij</w:t>
      </w:r>
      <w:r w:rsidR="00CF1C91" w:rsidRPr="005865DF">
        <w:rPr>
          <w:rFonts w:asciiTheme="minorHAnsi" w:hAnsiTheme="minorHAnsi"/>
          <w:sz w:val="22"/>
          <w:szCs w:val="22"/>
          <w:lang w:val="hr-HR"/>
        </w:rPr>
        <w:t>u</w:t>
      </w:r>
      <w:r w:rsidR="0051012D" w:rsidRPr="005865DF">
        <w:rPr>
          <w:rFonts w:asciiTheme="minorHAnsi" w:hAnsiTheme="minorHAnsi"/>
          <w:sz w:val="22"/>
          <w:szCs w:val="22"/>
          <w:lang w:val="hr-HR"/>
        </w:rPr>
        <w:t xml:space="preserve"> i praćenje opasnosti, štetnosti i napora u </w:t>
      </w:r>
      <w:r w:rsidR="00CF1C91" w:rsidRPr="005865DF">
        <w:rPr>
          <w:rFonts w:asciiTheme="minorHAnsi" w:hAnsiTheme="minorHAnsi"/>
          <w:sz w:val="22"/>
          <w:szCs w:val="22"/>
          <w:lang w:val="hr-HR"/>
        </w:rPr>
        <w:t xml:space="preserve">pojedinim </w:t>
      </w:r>
      <w:r w:rsidR="0051012D" w:rsidRPr="005865DF">
        <w:rPr>
          <w:rFonts w:asciiTheme="minorHAnsi" w:hAnsiTheme="minorHAnsi"/>
          <w:sz w:val="22"/>
          <w:szCs w:val="22"/>
          <w:lang w:val="hr-HR"/>
        </w:rPr>
        <w:t>gospodarstvenim granama</w:t>
      </w:r>
      <w:r w:rsidR="00A54FFC" w:rsidRPr="005865DF">
        <w:rPr>
          <w:rFonts w:asciiTheme="minorHAnsi" w:hAnsiTheme="minorHAnsi"/>
          <w:sz w:val="22"/>
          <w:szCs w:val="22"/>
          <w:lang w:val="hr-HR"/>
        </w:rPr>
        <w:t xml:space="preserve"> te provedba</w:t>
      </w:r>
      <w:r w:rsidR="00CF1C91" w:rsidRPr="005865DF">
        <w:rPr>
          <w:rFonts w:asciiTheme="minorHAnsi" w:hAnsiTheme="minorHAnsi"/>
          <w:sz w:val="22"/>
          <w:szCs w:val="22"/>
          <w:lang w:val="hr-HR"/>
        </w:rPr>
        <w:t xml:space="preserve"> pilot projekt</w:t>
      </w:r>
      <w:r w:rsidR="00A54FFC" w:rsidRPr="005865DF">
        <w:rPr>
          <w:rFonts w:asciiTheme="minorHAnsi" w:hAnsiTheme="minorHAnsi"/>
          <w:sz w:val="22"/>
          <w:szCs w:val="22"/>
          <w:lang w:val="hr-HR"/>
        </w:rPr>
        <w:t>a</w:t>
      </w:r>
      <w:r w:rsidR="00CF1C91" w:rsidRPr="005865DF">
        <w:rPr>
          <w:rFonts w:asciiTheme="minorHAnsi" w:hAnsiTheme="minorHAnsi"/>
          <w:sz w:val="22"/>
          <w:szCs w:val="22"/>
          <w:lang w:val="hr-HR"/>
        </w:rPr>
        <w:t xml:space="preserve">. </w:t>
      </w:r>
      <w:r w:rsidRPr="005865DF">
        <w:rPr>
          <w:rFonts w:asciiTheme="minorHAnsi" w:hAnsiTheme="minorHAnsi"/>
          <w:sz w:val="22"/>
          <w:szCs w:val="22"/>
          <w:lang w:val="hr-HR"/>
        </w:rPr>
        <w:t xml:space="preserve">Na temelju </w:t>
      </w:r>
      <w:r w:rsidR="00CF1C91" w:rsidRPr="005865DF">
        <w:rPr>
          <w:rFonts w:asciiTheme="minorHAnsi" w:hAnsiTheme="minorHAnsi"/>
          <w:sz w:val="22"/>
          <w:szCs w:val="22"/>
          <w:lang w:val="hr-HR"/>
        </w:rPr>
        <w:t xml:space="preserve">tako dobivenih </w:t>
      </w:r>
      <w:r w:rsidR="00EE6607" w:rsidRPr="005865DF">
        <w:rPr>
          <w:rFonts w:asciiTheme="minorHAnsi" w:hAnsiTheme="minorHAnsi"/>
          <w:sz w:val="22"/>
          <w:szCs w:val="22"/>
          <w:lang w:val="hr-HR"/>
        </w:rPr>
        <w:t>podataka izrađuju</w:t>
      </w:r>
      <w:r w:rsidRPr="005865DF">
        <w:rPr>
          <w:rFonts w:asciiTheme="minorHAnsi" w:hAnsiTheme="minorHAnsi"/>
          <w:sz w:val="22"/>
          <w:szCs w:val="22"/>
          <w:lang w:val="hr-HR"/>
        </w:rPr>
        <w:t xml:space="preserve"> se map</w:t>
      </w:r>
      <w:r w:rsidR="00A54FFC" w:rsidRPr="005865DF">
        <w:rPr>
          <w:rFonts w:asciiTheme="minorHAnsi" w:hAnsiTheme="minorHAnsi"/>
          <w:sz w:val="22"/>
          <w:szCs w:val="22"/>
          <w:lang w:val="hr-HR"/>
        </w:rPr>
        <w:t xml:space="preserve">e štetnosti </w:t>
      </w:r>
      <w:r w:rsidR="00EE6607" w:rsidRPr="005865DF">
        <w:rPr>
          <w:rFonts w:asciiTheme="minorHAnsi" w:hAnsiTheme="minorHAnsi"/>
          <w:sz w:val="22"/>
          <w:szCs w:val="22"/>
          <w:lang w:val="hr-HR"/>
        </w:rPr>
        <w:t>i mape zdravlja/</w:t>
      </w:r>
      <w:r w:rsidR="00A54FFC" w:rsidRPr="005865DF">
        <w:rPr>
          <w:rFonts w:asciiTheme="minorHAnsi" w:hAnsiTheme="minorHAnsi"/>
          <w:sz w:val="22"/>
          <w:szCs w:val="22"/>
          <w:lang w:val="hr-HR"/>
        </w:rPr>
        <w:t xml:space="preserve">radne sposobnosti </w:t>
      </w:r>
      <w:r w:rsidR="00B126EE" w:rsidRPr="005865DF">
        <w:rPr>
          <w:rFonts w:asciiTheme="minorHAnsi" w:hAnsiTheme="minorHAnsi"/>
          <w:sz w:val="22"/>
          <w:szCs w:val="22"/>
          <w:lang w:val="hr-HR"/>
        </w:rPr>
        <w:t xml:space="preserve">radnika </w:t>
      </w:r>
      <w:r w:rsidR="00EE6607" w:rsidRPr="005865DF">
        <w:rPr>
          <w:rFonts w:asciiTheme="minorHAnsi" w:hAnsiTheme="minorHAnsi"/>
          <w:sz w:val="22"/>
          <w:szCs w:val="22"/>
          <w:lang w:val="hr-HR"/>
        </w:rPr>
        <w:t xml:space="preserve">u Hrvatskoj </w:t>
      </w:r>
      <w:r w:rsidR="00A54FFC" w:rsidRPr="005865DF">
        <w:rPr>
          <w:rFonts w:asciiTheme="minorHAnsi" w:hAnsiTheme="minorHAnsi"/>
          <w:sz w:val="22"/>
          <w:szCs w:val="22"/>
          <w:lang w:val="hr-HR"/>
        </w:rPr>
        <w:t>po djelatnostima odnosno</w:t>
      </w:r>
      <w:r w:rsidRPr="005865DF">
        <w:rPr>
          <w:rFonts w:asciiTheme="minorHAnsi" w:hAnsiTheme="minorHAnsi"/>
          <w:sz w:val="22"/>
          <w:szCs w:val="22"/>
          <w:lang w:val="hr-HR"/>
        </w:rPr>
        <w:t xml:space="preserve"> županijama.</w:t>
      </w:r>
    </w:p>
    <w:p w:rsidR="00485660" w:rsidRPr="005865DF" w:rsidRDefault="00485660" w:rsidP="00847328">
      <w:pPr>
        <w:pStyle w:val="Uvuenotijeloteksta"/>
        <w:tabs>
          <w:tab w:val="left" w:pos="1855"/>
        </w:tabs>
        <w:ind w:left="0" w:right="-2"/>
        <w:jc w:val="both"/>
        <w:rPr>
          <w:rFonts w:asciiTheme="minorHAnsi" w:hAnsiTheme="minorHAnsi"/>
          <w:sz w:val="22"/>
          <w:szCs w:val="22"/>
          <w:lang w:val="hr-HR"/>
        </w:rPr>
      </w:pPr>
    </w:p>
    <w:p w:rsidR="00473ECE" w:rsidRPr="005865DF" w:rsidRDefault="009B5D28" w:rsidP="00074F23">
      <w:pPr>
        <w:pStyle w:val="Uvuenotijeloteksta"/>
        <w:numPr>
          <w:ilvl w:val="0"/>
          <w:numId w:val="45"/>
        </w:numPr>
        <w:tabs>
          <w:tab w:val="left" w:pos="426"/>
          <w:tab w:val="left" w:pos="709"/>
        </w:tabs>
        <w:spacing w:after="120"/>
        <w:ind w:left="357" w:hanging="357"/>
        <w:jc w:val="both"/>
        <w:rPr>
          <w:rFonts w:asciiTheme="minorHAnsi" w:hAnsiTheme="minorHAnsi"/>
          <w:b/>
          <w:sz w:val="22"/>
          <w:szCs w:val="22"/>
          <w:lang w:val="hr-HR"/>
        </w:rPr>
      </w:pPr>
      <w:r w:rsidRPr="005865DF">
        <w:rPr>
          <w:rFonts w:asciiTheme="minorHAnsi" w:hAnsiTheme="minorHAnsi"/>
          <w:b/>
          <w:sz w:val="22"/>
          <w:szCs w:val="22"/>
          <w:lang w:val="hr-HR"/>
        </w:rPr>
        <w:t xml:space="preserve">Pružanje stručne pomoći u izradi </w:t>
      </w:r>
      <w:r w:rsidR="00985733" w:rsidRPr="005865DF">
        <w:rPr>
          <w:rFonts w:asciiTheme="minorHAnsi" w:hAnsiTheme="minorHAnsi"/>
          <w:b/>
          <w:sz w:val="22"/>
          <w:szCs w:val="22"/>
          <w:lang w:val="hr-HR"/>
        </w:rPr>
        <w:t xml:space="preserve">strateških </w:t>
      </w:r>
      <w:r w:rsidR="00473ECE" w:rsidRPr="005865DF">
        <w:rPr>
          <w:rFonts w:asciiTheme="minorHAnsi" w:hAnsiTheme="minorHAnsi"/>
          <w:b/>
          <w:sz w:val="22"/>
          <w:szCs w:val="22"/>
          <w:lang w:val="hr-HR"/>
        </w:rPr>
        <w:t xml:space="preserve">i zakonskih </w:t>
      </w:r>
      <w:r w:rsidR="00985733" w:rsidRPr="005865DF">
        <w:rPr>
          <w:rFonts w:asciiTheme="minorHAnsi" w:hAnsiTheme="minorHAnsi"/>
          <w:b/>
          <w:sz w:val="22"/>
          <w:szCs w:val="22"/>
          <w:lang w:val="hr-HR"/>
        </w:rPr>
        <w:t>dokumenata</w:t>
      </w:r>
      <w:r w:rsidR="00473ECE" w:rsidRPr="005865DF">
        <w:rPr>
          <w:rFonts w:asciiTheme="minorHAnsi" w:hAnsiTheme="minorHAnsi"/>
          <w:b/>
          <w:sz w:val="22"/>
          <w:szCs w:val="22"/>
          <w:lang w:val="hr-HR"/>
        </w:rPr>
        <w:t xml:space="preserve"> te stručnih mišljenja u području zdravstvene zaštite radnika </w:t>
      </w:r>
    </w:p>
    <w:p w:rsidR="00473ECE" w:rsidRPr="005865DF" w:rsidRDefault="00473ECE" w:rsidP="004B2D28">
      <w:pPr>
        <w:pStyle w:val="Uvuenotijeloteksta"/>
        <w:tabs>
          <w:tab w:val="left" w:pos="426"/>
          <w:tab w:val="left" w:pos="709"/>
        </w:tabs>
        <w:ind w:left="0" w:right="-2"/>
        <w:jc w:val="both"/>
        <w:rPr>
          <w:rFonts w:asciiTheme="minorHAnsi" w:hAnsiTheme="minorHAnsi"/>
          <w:bCs/>
          <w:sz w:val="22"/>
          <w:szCs w:val="22"/>
          <w:lang w:val="hr-HR"/>
        </w:rPr>
      </w:pPr>
      <w:r w:rsidRPr="005865DF">
        <w:rPr>
          <w:rFonts w:asciiTheme="minorHAnsi" w:hAnsiTheme="minorHAnsi"/>
          <w:sz w:val="22"/>
          <w:szCs w:val="22"/>
          <w:lang w:val="hr-HR"/>
        </w:rPr>
        <w:t>Sukladno Zakonu o zdravstvenoj zaštiti</w:t>
      </w:r>
      <w:r w:rsidR="00845130" w:rsidRPr="005865DF">
        <w:rPr>
          <w:rFonts w:asciiTheme="minorHAnsi" w:hAnsiTheme="minorHAnsi"/>
          <w:sz w:val="22"/>
          <w:szCs w:val="22"/>
          <w:lang w:val="hr-HR"/>
        </w:rPr>
        <w:t xml:space="preserve"> provode se sljedeće aktivnosti</w:t>
      </w:r>
      <w:r w:rsidRPr="005865DF">
        <w:rPr>
          <w:rFonts w:asciiTheme="minorHAnsi" w:hAnsiTheme="minorHAnsi"/>
          <w:bCs/>
          <w:sz w:val="22"/>
          <w:szCs w:val="22"/>
          <w:lang w:val="hr-HR"/>
        </w:rPr>
        <w:t xml:space="preserve">: </w:t>
      </w:r>
    </w:p>
    <w:p w:rsidR="00473ECE" w:rsidRPr="005865DF" w:rsidRDefault="003C7D34" w:rsidP="00200805">
      <w:pPr>
        <w:pStyle w:val="Uvuenotijeloteksta"/>
        <w:numPr>
          <w:ilvl w:val="0"/>
          <w:numId w:val="46"/>
        </w:numPr>
        <w:tabs>
          <w:tab w:val="left" w:pos="426"/>
          <w:tab w:val="left" w:pos="709"/>
        </w:tabs>
        <w:ind w:right="-2"/>
        <w:jc w:val="both"/>
        <w:rPr>
          <w:rFonts w:asciiTheme="minorHAnsi" w:hAnsiTheme="minorHAnsi"/>
          <w:bCs/>
          <w:sz w:val="22"/>
          <w:szCs w:val="22"/>
          <w:lang w:val="hr-HR"/>
        </w:rPr>
      </w:pPr>
      <w:r w:rsidRPr="005865DF">
        <w:rPr>
          <w:rFonts w:asciiTheme="minorHAnsi" w:hAnsiTheme="minorHAnsi"/>
          <w:bCs/>
          <w:sz w:val="22"/>
          <w:szCs w:val="22"/>
          <w:lang w:val="hr-HR"/>
        </w:rPr>
        <w:t>da</w:t>
      </w:r>
      <w:r w:rsidR="00845130" w:rsidRPr="005865DF">
        <w:rPr>
          <w:rFonts w:asciiTheme="minorHAnsi" w:hAnsiTheme="minorHAnsi"/>
          <w:bCs/>
          <w:sz w:val="22"/>
          <w:szCs w:val="22"/>
          <w:lang w:val="hr-HR"/>
        </w:rPr>
        <w:t xml:space="preserve">vanje </w:t>
      </w:r>
      <w:r w:rsidR="00200805" w:rsidRPr="005865DF">
        <w:rPr>
          <w:rFonts w:asciiTheme="minorHAnsi" w:hAnsiTheme="minorHAnsi"/>
          <w:bCs/>
          <w:sz w:val="22"/>
          <w:szCs w:val="22"/>
          <w:lang w:val="hr-HR"/>
        </w:rPr>
        <w:t>mišljenja koja služe kao podloga pri izradi zdravstvenog i radnog zakonodavstva u dijelu koji se odnosi na zaštitu zdravlja radnika u Republici Hrvatskoj,</w:t>
      </w:r>
    </w:p>
    <w:p w:rsidR="00200805" w:rsidRPr="005865DF" w:rsidRDefault="003C7D34" w:rsidP="00200805">
      <w:pPr>
        <w:pStyle w:val="Uvuenotijeloteksta"/>
        <w:numPr>
          <w:ilvl w:val="0"/>
          <w:numId w:val="46"/>
        </w:numPr>
        <w:tabs>
          <w:tab w:val="left" w:pos="426"/>
          <w:tab w:val="left" w:pos="709"/>
        </w:tabs>
        <w:ind w:right="-2"/>
        <w:jc w:val="both"/>
        <w:rPr>
          <w:rFonts w:asciiTheme="minorHAnsi" w:hAnsiTheme="minorHAnsi"/>
          <w:bCs/>
          <w:sz w:val="22"/>
          <w:szCs w:val="22"/>
          <w:lang w:val="hr-HR"/>
        </w:rPr>
      </w:pPr>
      <w:r w:rsidRPr="005865DF">
        <w:rPr>
          <w:rFonts w:asciiTheme="minorHAnsi" w:hAnsiTheme="minorHAnsi"/>
          <w:bCs/>
          <w:sz w:val="22"/>
          <w:szCs w:val="22"/>
          <w:lang w:val="hr-HR"/>
        </w:rPr>
        <w:t>sudjel</w:t>
      </w:r>
      <w:r w:rsidR="00845130" w:rsidRPr="005865DF">
        <w:rPr>
          <w:rFonts w:asciiTheme="minorHAnsi" w:hAnsiTheme="minorHAnsi"/>
          <w:bCs/>
          <w:sz w:val="22"/>
          <w:szCs w:val="22"/>
          <w:lang w:val="hr-HR"/>
        </w:rPr>
        <w:t>ovanje</w:t>
      </w:r>
      <w:r w:rsidRPr="005865DF">
        <w:rPr>
          <w:rFonts w:asciiTheme="minorHAnsi" w:hAnsiTheme="minorHAnsi"/>
          <w:bCs/>
          <w:sz w:val="22"/>
          <w:szCs w:val="22"/>
          <w:lang w:val="hr-HR"/>
        </w:rPr>
        <w:t xml:space="preserve"> u izradi provedbenih propisa na traženje Ministarstva zdravstva i drugih tijela državne uprave,</w:t>
      </w:r>
    </w:p>
    <w:p w:rsidR="00845130" w:rsidRPr="005865DF" w:rsidRDefault="00845130" w:rsidP="00845130">
      <w:pPr>
        <w:pStyle w:val="Uvuenotijeloteksta"/>
        <w:numPr>
          <w:ilvl w:val="0"/>
          <w:numId w:val="46"/>
        </w:numPr>
        <w:tabs>
          <w:tab w:val="left" w:pos="426"/>
          <w:tab w:val="left" w:pos="709"/>
        </w:tabs>
        <w:ind w:right="-2"/>
        <w:jc w:val="both"/>
        <w:rPr>
          <w:rFonts w:asciiTheme="minorHAnsi" w:hAnsiTheme="minorHAnsi"/>
          <w:bCs/>
          <w:sz w:val="22"/>
          <w:szCs w:val="22"/>
          <w:lang w:val="hr-HR"/>
        </w:rPr>
      </w:pPr>
      <w:r w:rsidRPr="005865DF">
        <w:rPr>
          <w:rFonts w:asciiTheme="minorHAnsi" w:hAnsiTheme="minorHAnsi"/>
          <w:sz w:val="22"/>
          <w:szCs w:val="22"/>
          <w:lang w:val="hr-HR"/>
        </w:rPr>
        <w:t>sudjelovanje u izradi strateških planova i dokumenata u području zaštite zdravlja radnika,</w:t>
      </w:r>
    </w:p>
    <w:p w:rsidR="003C7D34" w:rsidRPr="005865DF" w:rsidRDefault="00845130" w:rsidP="00200805">
      <w:pPr>
        <w:pStyle w:val="Uvuenotijeloteksta"/>
        <w:numPr>
          <w:ilvl w:val="0"/>
          <w:numId w:val="46"/>
        </w:numPr>
        <w:tabs>
          <w:tab w:val="left" w:pos="426"/>
          <w:tab w:val="left" w:pos="709"/>
        </w:tabs>
        <w:ind w:right="-2"/>
        <w:jc w:val="both"/>
        <w:rPr>
          <w:rFonts w:asciiTheme="minorHAnsi" w:hAnsiTheme="minorHAnsi"/>
          <w:bCs/>
          <w:sz w:val="22"/>
          <w:szCs w:val="22"/>
          <w:lang w:val="hr-HR"/>
        </w:rPr>
      </w:pPr>
      <w:r w:rsidRPr="005865DF">
        <w:rPr>
          <w:rFonts w:asciiTheme="minorHAnsi" w:hAnsiTheme="minorHAnsi"/>
          <w:bCs/>
          <w:sz w:val="22"/>
          <w:szCs w:val="22"/>
          <w:lang w:val="hr-HR"/>
        </w:rPr>
        <w:t xml:space="preserve">sudjelovanje u izradi plana i programa mjera zdravstvene zaštite u području </w:t>
      </w:r>
      <w:r w:rsidRPr="005865DF">
        <w:rPr>
          <w:rFonts w:asciiTheme="minorHAnsi" w:hAnsiTheme="minorHAnsi"/>
          <w:sz w:val="22"/>
          <w:szCs w:val="22"/>
          <w:lang w:val="hr-HR"/>
        </w:rPr>
        <w:t>specifične zdravstvene zaštite,</w:t>
      </w:r>
    </w:p>
    <w:p w:rsidR="00845130" w:rsidRPr="005865DF" w:rsidRDefault="00845130" w:rsidP="00845130">
      <w:pPr>
        <w:pStyle w:val="Uvuenotijeloteksta"/>
        <w:numPr>
          <w:ilvl w:val="0"/>
          <w:numId w:val="46"/>
        </w:numPr>
        <w:tabs>
          <w:tab w:val="left" w:pos="426"/>
          <w:tab w:val="left" w:pos="709"/>
        </w:tabs>
        <w:ind w:right="-2"/>
        <w:jc w:val="both"/>
        <w:rPr>
          <w:rFonts w:asciiTheme="minorHAnsi" w:hAnsiTheme="minorHAnsi"/>
          <w:bCs/>
          <w:sz w:val="22"/>
          <w:szCs w:val="22"/>
          <w:lang w:val="hr-HR"/>
        </w:rPr>
      </w:pPr>
      <w:r w:rsidRPr="005865DF">
        <w:rPr>
          <w:rFonts w:asciiTheme="minorHAnsi" w:hAnsiTheme="minorHAnsi"/>
          <w:bCs/>
          <w:sz w:val="22"/>
          <w:szCs w:val="22"/>
          <w:lang w:val="hr-HR"/>
        </w:rPr>
        <w:t>sudjelovan</w:t>
      </w:r>
      <w:r w:rsidR="001627BE" w:rsidRPr="005865DF">
        <w:rPr>
          <w:rFonts w:asciiTheme="minorHAnsi" w:hAnsiTheme="minorHAnsi"/>
          <w:bCs/>
          <w:sz w:val="22"/>
          <w:szCs w:val="22"/>
          <w:lang w:val="hr-HR"/>
        </w:rPr>
        <w:t xml:space="preserve">je u radu stručnih povjerenstva, skupina i tijela </w:t>
      </w:r>
      <w:r w:rsidRPr="005865DF">
        <w:rPr>
          <w:rFonts w:asciiTheme="minorHAnsi" w:hAnsiTheme="minorHAnsi"/>
          <w:bCs/>
          <w:sz w:val="22"/>
          <w:szCs w:val="22"/>
          <w:lang w:val="hr-HR"/>
        </w:rPr>
        <w:t>u području zaštite zdravlja radnika</w:t>
      </w:r>
      <w:r w:rsidR="00CF1C91" w:rsidRPr="005865DF">
        <w:rPr>
          <w:rFonts w:asciiTheme="minorHAnsi" w:hAnsiTheme="minorHAnsi"/>
          <w:bCs/>
          <w:sz w:val="22"/>
          <w:szCs w:val="22"/>
          <w:lang w:val="hr-HR"/>
        </w:rPr>
        <w:t xml:space="preserve"> </w:t>
      </w:r>
      <w:r w:rsidR="001627BE" w:rsidRPr="005865DF">
        <w:rPr>
          <w:rFonts w:asciiTheme="minorHAnsi" w:hAnsiTheme="minorHAnsi"/>
          <w:bCs/>
          <w:sz w:val="22"/>
          <w:szCs w:val="22"/>
          <w:lang w:val="hr-HR"/>
        </w:rPr>
        <w:t xml:space="preserve">na nacionalnoj, </w:t>
      </w:r>
      <w:r w:rsidR="00CF1C91" w:rsidRPr="005865DF">
        <w:rPr>
          <w:rFonts w:asciiTheme="minorHAnsi" w:hAnsiTheme="minorHAnsi"/>
          <w:bCs/>
          <w:sz w:val="22"/>
          <w:szCs w:val="22"/>
          <w:lang w:val="hr-HR"/>
        </w:rPr>
        <w:t>europskoj</w:t>
      </w:r>
      <w:r w:rsidR="001627BE" w:rsidRPr="005865DF">
        <w:rPr>
          <w:rFonts w:asciiTheme="minorHAnsi" w:hAnsiTheme="minorHAnsi"/>
          <w:bCs/>
          <w:sz w:val="22"/>
          <w:szCs w:val="22"/>
          <w:lang w:val="hr-HR"/>
        </w:rPr>
        <w:t xml:space="preserve"> i međunarodnoj</w:t>
      </w:r>
      <w:r w:rsidR="00CF1C91" w:rsidRPr="005865DF">
        <w:rPr>
          <w:rFonts w:asciiTheme="minorHAnsi" w:hAnsiTheme="minorHAnsi"/>
          <w:bCs/>
          <w:sz w:val="22"/>
          <w:szCs w:val="22"/>
          <w:lang w:val="hr-HR"/>
        </w:rPr>
        <w:t xml:space="preserve"> razini,</w:t>
      </w:r>
    </w:p>
    <w:p w:rsidR="001627BE" w:rsidRPr="005865DF" w:rsidRDefault="001627BE" w:rsidP="00845130">
      <w:pPr>
        <w:pStyle w:val="Uvuenotijeloteksta"/>
        <w:numPr>
          <w:ilvl w:val="0"/>
          <w:numId w:val="46"/>
        </w:numPr>
        <w:tabs>
          <w:tab w:val="left" w:pos="426"/>
          <w:tab w:val="left" w:pos="709"/>
        </w:tabs>
        <w:ind w:right="-2"/>
        <w:jc w:val="both"/>
        <w:rPr>
          <w:rFonts w:asciiTheme="minorHAnsi" w:hAnsiTheme="minorHAnsi"/>
          <w:bCs/>
          <w:sz w:val="22"/>
          <w:szCs w:val="22"/>
          <w:lang w:val="hr-HR"/>
        </w:rPr>
      </w:pPr>
      <w:r w:rsidRPr="005865DF">
        <w:rPr>
          <w:rFonts w:asciiTheme="minorHAnsi" w:hAnsiTheme="minorHAnsi"/>
          <w:bCs/>
          <w:sz w:val="22"/>
          <w:szCs w:val="22"/>
          <w:lang w:val="hr-HR"/>
        </w:rPr>
        <w:t>sudjelovanje u radu nacionalnih, europskih i međunarodnih udruženja</w:t>
      </w:r>
      <w:r w:rsidR="007A650B" w:rsidRPr="005865DF">
        <w:rPr>
          <w:rFonts w:asciiTheme="minorHAnsi" w:hAnsiTheme="minorHAnsi"/>
          <w:bCs/>
          <w:sz w:val="22"/>
          <w:szCs w:val="22"/>
          <w:lang w:val="hr-HR"/>
        </w:rPr>
        <w:t>,</w:t>
      </w:r>
    </w:p>
    <w:p w:rsidR="00845130" w:rsidRPr="005865DF" w:rsidRDefault="00845130" w:rsidP="00845130">
      <w:pPr>
        <w:pStyle w:val="Uvuenotijeloteksta"/>
        <w:numPr>
          <w:ilvl w:val="0"/>
          <w:numId w:val="46"/>
        </w:numPr>
        <w:tabs>
          <w:tab w:val="left" w:pos="426"/>
          <w:tab w:val="left" w:pos="709"/>
        </w:tabs>
        <w:ind w:right="-2"/>
        <w:jc w:val="both"/>
        <w:rPr>
          <w:rFonts w:asciiTheme="minorHAnsi" w:hAnsiTheme="minorHAnsi"/>
          <w:bCs/>
          <w:sz w:val="22"/>
          <w:szCs w:val="22"/>
          <w:lang w:val="hr-HR"/>
        </w:rPr>
      </w:pPr>
      <w:r w:rsidRPr="005865DF">
        <w:rPr>
          <w:rFonts w:asciiTheme="minorHAnsi" w:hAnsiTheme="minorHAnsi"/>
          <w:bCs/>
          <w:sz w:val="22"/>
          <w:szCs w:val="22"/>
          <w:lang w:val="hr-HR"/>
        </w:rPr>
        <w:t xml:space="preserve">davanje </w:t>
      </w:r>
      <w:r w:rsidR="007A650B" w:rsidRPr="005865DF">
        <w:rPr>
          <w:rFonts w:asciiTheme="minorHAnsi" w:hAnsiTheme="minorHAnsi"/>
          <w:bCs/>
          <w:sz w:val="22"/>
          <w:szCs w:val="22"/>
          <w:lang w:val="hr-HR"/>
        </w:rPr>
        <w:t xml:space="preserve">stručnih mišljenja </w:t>
      </w:r>
      <w:r w:rsidR="00F35C2D" w:rsidRPr="005865DF">
        <w:rPr>
          <w:rFonts w:asciiTheme="minorHAnsi" w:hAnsiTheme="minorHAnsi"/>
          <w:bCs/>
          <w:sz w:val="22"/>
          <w:szCs w:val="22"/>
          <w:lang w:val="hr-HR"/>
        </w:rPr>
        <w:t xml:space="preserve">i pomoći </w:t>
      </w:r>
      <w:r w:rsidR="007A650B" w:rsidRPr="005865DF">
        <w:rPr>
          <w:rFonts w:asciiTheme="minorHAnsi" w:hAnsiTheme="minorHAnsi"/>
          <w:bCs/>
          <w:sz w:val="22"/>
          <w:szCs w:val="22"/>
          <w:lang w:val="hr-HR"/>
        </w:rPr>
        <w:t>iz područja</w:t>
      </w:r>
      <w:r w:rsidRPr="005865DF">
        <w:rPr>
          <w:rFonts w:asciiTheme="minorHAnsi" w:hAnsiTheme="minorHAnsi"/>
          <w:bCs/>
          <w:sz w:val="22"/>
          <w:szCs w:val="22"/>
          <w:lang w:val="hr-HR"/>
        </w:rPr>
        <w:t xml:space="preserve"> zaštite zdravlja </w:t>
      </w:r>
      <w:r w:rsidR="00F35C2D" w:rsidRPr="005865DF">
        <w:rPr>
          <w:rFonts w:asciiTheme="minorHAnsi" w:hAnsiTheme="minorHAnsi"/>
          <w:bCs/>
          <w:sz w:val="22"/>
          <w:szCs w:val="22"/>
          <w:lang w:val="hr-HR"/>
        </w:rPr>
        <w:t>i sigurnosti na radu,</w:t>
      </w:r>
      <w:r w:rsidR="001627BE" w:rsidRPr="005865DF">
        <w:rPr>
          <w:rFonts w:asciiTheme="minorHAnsi" w:hAnsiTheme="minorHAnsi"/>
          <w:bCs/>
          <w:sz w:val="22"/>
          <w:szCs w:val="22"/>
          <w:lang w:val="hr-HR"/>
        </w:rPr>
        <w:t xml:space="preserve"> </w:t>
      </w:r>
    </w:p>
    <w:p w:rsidR="00845130" w:rsidRPr="005865DF" w:rsidRDefault="00845130" w:rsidP="00200805">
      <w:pPr>
        <w:pStyle w:val="Uvuenotijeloteksta"/>
        <w:numPr>
          <w:ilvl w:val="0"/>
          <w:numId w:val="46"/>
        </w:numPr>
        <w:tabs>
          <w:tab w:val="left" w:pos="426"/>
          <w:tab w:val="left" w:pos="709"/>
        </w:tabs>
        <w:ind w:right="-2"/>
        <w:jc w:val="both"/>
        <w:rPr>
          <w:rFonts w:asciiTheme="minorHAnsi" w:hAnsiTheme="minorHAnsi"/>
          <w:bCs/>
          <w:sz w:val="22"/>
          <w:szCs w:val="22"/>
          <w:lang w:val="hr-HR"/>
        </w:rPr>
      </w:pPr>
      <w:r w:rsidRPr="005865DF">
        <w:rPr>
          <w:rFonts w:asciiTheme="minorHAnsi" w:hAnsiTheme="minorHAnsi"/>
          <w:bCs/>
          <w:sz w:val="22"/>
          <w:szCs w:val="22"/>
          <w:lang w:val="hr-HR"/>
        </w:rPr>
        <w:t>davanje stručnih mišljenja po predstavkama koje pravne ili fizičke osobe upućuju Ministarstvu zdravlja i drugim tijelima državne uprave iz područja zaštite zdravlja radnika.</w:t>
      </w:r>
    </w:p>
    <w:p w:rsidR="00847328" w:rsidRPr="005865DF" w:rsidRDefault="00847328" w:rsidP="00847328">
      <w:pPr>
        <w:pStyle w:val="Uvuenotijeloteksta"/>
        <w:tabs>
          <w:tab w:val="left" w:pos="426"/>
          <w:tab w:val="left" w:pos="709"/>
        </w:tabs>
        <w:ind w:left="0" w:right="-2"/>
        <w:jc w:val="both"/>
        <w:rPr>
          <w:rFonts w:asciiTheme="minorHAnsi" w:hAnsiTheme="minorHAnsi"/>
          <w:bCs/>
          <w:sz w:val="22"/>
          <w:szCs w:val="22"/>
          <w:lang w:val="hr-HR"/>
        </w:rPr>
      </w:pPr>
    </w:p>
    <w:p w:rsidR="00847328" w:rsidRPr="005865DF" w:rsidRDefault="00847328" w:rsidP="00847328">
      <w:pPr>
        <w:pStyle w:val="Odlomakpopisa"/>
        <w:numPr>
          <w:ilvl w:val="0"/>
          <w:numId w:val="45"/>
        </w:numPr>
        <w:spacing w:after="200" w:line="276" w:lineRule="auto"/>
        <w:jc w:val="both"/>
        <w:rPr>
          <w:rFonts w:ascii="Calibri" w:eastAsia="SimSun" w:hAnsi="Calibri" w:cs="Calibri"/>
          <w:b/>
          <w:bCs/>
          <w:sz w:val="22"/>
          <w:szCs w:val="22"/>
          <w:lang w:val="hr-HR" w:eastAsia="zh-CN"/>
        </w:rPr>
      </w:pPr>
      <w:r w:rsidRPr="005865DF">
        <w:rPr>
          <w:rFonts w:ascii="Calibri" w:eastAsia="SimSun" w:hAnsi="Calibri" w:cs="Calibri"/>
          <w:b/>
          <w:bCs/>
          <w:sz w:val="22"/>
          <w:szCs w:val="22"/>
          <w:lang w:val="hr-HR" w:eastAsia="zh-CN"/>
        </w:rPr>
        <w:t>Međunarodna suradnja i provođenje projekata</w:t>
      </w:r>
    </w:p>
    <w:p w:rsidR="00847328" w:rsidRPr="005865DF" w:rsidRDefault="00847328" w:rsidP="005865DF">
      <w:pPr>
        <w:jc w:val="both"/>
        <w:rPr>
          <w:rFonts w:ascii="Calibri" w:eastAsia="SimSun" w:hAnsi="Calibri" w:cs="Calibri"/>
          <w:sz w:val="22"/>
          <w:szCs w:val="22"/>
          <w:lang w:val="hr-HR" w:eastAsia="zh-CN"/>
        </w:rPr>
      </w:pPr>
      <w:r w:rsidRPr="00847328">
        <w:rPr>
          <w:rFonts w:ascii="Calibri" w:eastAsia="SimSun" w:hAnsi="Calibri" w:cs="Calibri"/>
          <w:sz w:val="22"/>
          <w:szCs w:val="22"/>
          <w:lang w:val="hr-HR" w:eastAsia="zh-CN"/>
        </w:rPr>
        <w:t xml:space="preserve">Na području međunarodne suradnje planiraju se </w:t>
      </w:r>
      <w:r w:rsidRPr="005865DF">
        <w:rPr>
          <w:rFonts w:ascii="Calibri" w:eastAsia="SimSun" w:hAnsi="Calibri" w:cs="Calibri"/>
          <w:sz w:val="22"/>
          <w:szCs w:val="22"/>
          <w:lang w:val="hr-HR" w:eastAsia="zh-CN"/>
        </w:rPr>
        <w:t xml:space="preserve">nastavak rada </w:t>
      </w:r>
      <w:r w:rsidRPr="00847328">
        <w:rPr>
          <w:rFonts w:ascii="Calibri" w:eastAsia="SimSun" w:hAnsi="Calibri" w:cs="Calibri"/>
          <w:sz w:val="22"/>
          <w:szCs w:val="22"/>
          <w:lang w:val="hr-HR" w:eastAsia="zh-CN"/>
        </w:rPr>
        <w:t xml:space="preserve">međunarodnim </w:t>
      </w:r>
      <w:r w:rsidRPr="005865DF">
        <w:rPr>
          <w:rFonts w:ascii="Calibri" w:eastAsia="SimSun" w:hAnsi="Calibri" w:cs="Calibri"/>
          <w:sz w:val="22"/>
          <w:szCs w:val="22"/>
          <w:lang w:val="hr-HR" w:eastAsia="zh-CN"/>
        </w:rPr>
        <w:t xml:space="preserve">i europskim </w:t>
      </w:r>
      <w:r w:rsidRPr="00847328">
        <w:rPr>
          <w:rFonts w:ascii="Calibri" w:eastAsia="SimSun" w:hAnsi="Calibri" w:cs="Calibri"/>
          <w:sz w:val="22"/>
          <w:szCs w:val="22"/>
          <w:lang w:val="hr-HR" w:eastAsia="zh-CN"/>
        </w:rPr>
        <w:t xml:space="preserve">udruženjima </w:t>
      </w:r>
      <w:r w:rsidRPr="005865DF">
        <w:rPr>
          <w:rFonts w:ascii="Calibri" w:eastAsia="SimSun" w:hAnsi="Calibri" w:cs="Calibri"/>
          <w:sz w:val="22"/>
          <w:szCs w:val="22"/>
          <w:lang w:val="hr-HR" w:eastAsia="zh-CN"/>
        </w:rPr>
        <w:t>te sudjelovanje u njihovima aktivnostima</w:t>
      </w:r>
      <w:r w:rsidR="005865DF">
        <w:rPr>
          <w:rFonts w:ascii="Calibri" w:eastAsia="SimSun" w:hAnsi="Calibri" w:cs="Calibri"/>
          <w:sz w:val="22"/>
          <w:szCs w:val="22"/>
          <w:lang w:val="hr-HR" w:eastAsia="zh-CN"/>
        </w:rPr>
        <w:t>:</w:t>
      </w:r>
      <w:r w:rsidRPr="005865DF">
        <w:rPr>
          <w:rFonts w:ascii="Calibri" w:eastAsia="SimSun" w:hAnsi="Calibri" w:cs="Calibri"/>
          <w:sz w:val="22"/>
          <w:szCs w:val="22"/>
          <w:lang w:val="hr-HR" w:eastAsia="zh-CN"/>
        </w:rPr>
        <w:t xml:space="preserve"> </w:t>
      </w:r>
    </w:p>
    <w:p w:rsidR="005176B3" w:rsidRPr="005865DF" w:rsidRDefault="005176B3" w:rsidP="005865DF">
      <w:pPr>
        <w:pStyle w:val="Odlomakpopisa"/>
        <w:numPr>
          <w:ilvl w:val="0"/>
          <w:numId w:val="49"/>
        </w:numPr>
        <w:ind w:left="714" w:hanging="357"/>
        <w:jc w:val="both"/>
        <w:rPr>
          <w:rFonts w:ascii="Calibri" w:eastAsia="SimSun" w:hAnsi="Calibri" w:cs="Calibri"/>
          <w:sz w:val="22"/>
          <w:szCs w:val="22"/>
          <w:lang w:val="hr-HR" w:eastAsia="zh-CN"/>
        </w:rPr>
      </w:pPr>
      <w:r w:rsidRPr="005865DF">
        <w:rPr>
          <w:rFonts w:ascii="Calibri" w:eastAsia="SimSun" w:hAnsi="Calibri" w:cs="Calibri"/>
          <w:sz w:val="22"/>
          <w:szCs w:val="22"/>
          <w:lang w:val="hr-HR" w:eastAsia="zh-CN"/>
        </w:rPr>
        <w:t>EC (</w:t>
      </w:r>
      <w:proofErr w:type="spellStart"/>
      <w:r w:rsidRPr="005865DF">
        <w:rPr>
          <w:rFonts w:ascii="Calibri" w:eastAsia="SimSun" w:hAnsi="Calibri" w:cs="Calibri"/>
          <w:sz w:val="22"/>
          <w:szCs w:val="22"/>
          <w:lang w:val="hr-HR" w:eastAsia="zh-CN"/>
        </w:rPr>
        <w:t>European</w:t>
      </w:r>
      <w:proofErr w:type="spellEnd"/>
      <w:r w:rsidRPr="005865DF">
        <w:rPr>
          <w:rFonts w:ascii="Calibri" w:eastAsia="SimSun" w:hAnsi="Calibri" w:cs="Calibri"/>
          <w:sz w:val="22"/>
          <w:szCs w:val="22"/>
          <w:lang w:val="hr-HR" w:eastAsia="zh-CN"/>
        </w:rPr>
        <w:t xml:space="preserve"> </w:t>
      </w:r>
      <w:proofErr w:type="spellStart"/>
      <w:r w:rsidRPr="005865DF">
        <w:rPr>
          <w:rFonts w:ascii="Calibri" w:eastAsia="SimSun" w:hAnsi="Calibri" w:cs="Calibri"/>
          <w:sz w:val="22"/>
          <w:szCs w:val="22"/>
          <w:lang w:val="hr-HR" w:eastAsia="zh-CN"/>
        </w:rPr>
        <w:t>Commission</w:t>
      </w:r>
      <w:proofErr w:type="spellEnd"/>
      <w:r w:rsidRPr="005865DF">
        <w:rPr>
          <w:rFonts w:ascii="Calibri" w:eastAsia="SimSun" w:hAnsi="Calibri" w:cs="Calibri"/>
          <w:sz w:val="22"/>
          <w:szCs w:val="22"/>
          <w:lang w:val="hr-HR" w:eastAsia="zh-CN"/>
        </w:rPr>
        <w:t>) Europska komisija- sudjelovanje u radu stručnih skupina koje se bave zakonodavnim i stručnim pitanjima iz područja zaštite zdravlja i sigurnosti na radu</w:t>
      </w:r>
    </w:p>
    <w:p w:rsidR="005176B3" w:rsidRPr="005865DF" w:rsidRDefault="005176B3" w:rsidP="005865DF">
      <w:pPr>
        <w:pStyle w:val="Odlomakpopisa"/>
        <w:numPr>
          <w:ilvl w:val="0"/>
          <w:numId w:val="49"/>
        </w:numPr>
        <w:ind w:left="714" w:hanging="357"/>
        <w:jc w:val="both"/>
        <w:rPr>
          <w:rFonts w:ascii="Calibri" w:eastAsia="SimSun" w:hAnsi="Calibri" w:cs="Calibri"/>
          <w:sz w:val="22"/>
          <w:szCs w:val="22"/>
          <w:lang w:val="hr-HR" w:eastAsia="zh-CN"/>
        </w:rPr>
      </w:pPr>
      <w:r w:rsidRPr="005865DF">
        <w:rPr>
          <w:rFonts w:ascii="Calibri" w:eastAsia="SimSun" w:hAnsi="Calibri" w:cs="Calibri"/>
          <w:sz w:val="22"/>
          <w:szCs w:val="22"/>
          <w:lang w:val="hr-HR" w:eastAsia="zh-CN"/>
        </w:rPr>
        <w:lastRenderedPageBreak/>
        <w:t>EUOSHA (</w:t>
      </w:r>
      <w:proofErr w:type="spellStart"/>
      <w:r w:rsidRPr="005865DF">
        <w:rPr>
          <w:rFonts w:ascii="Calibri" w:eastAsia="SimSun" w:hAnsi="Calibri" w:cs="Calibri"/>
          <w:i/>
          <w:sz w:val="22"/>
          <w:szCs w:val="22"/>
          <w:lang w:val="hr-HR" w:eastAsia="zh-CN"/>
        </w:rPr>
        <w:t>European</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Occupational</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Safety</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and</w:t>
      </w:r>
      <w:proofErr w:type="spellEnd"/>
      <w:r w:rsidRPr="005865DF">
        <w:rPr>
          <w:rFonts w:ascii="Calibri" w:eastAsia="SimSun" w:hAnsi="Calibri" w:cs="Calibri"/>
          <w:i/>
          <w:sz w:val="22"/>
          <w:szCs w:val="22"/>
          <w:lang w:val="hr-HR" w:eastAsia="zh-CN"/>
        </w:rPr>
        <w:t xml:space="preserve"> Health </w:t>
      </w:r>
      <w:proofErr w:type="spellStart"/>
      <w:r w:rsidRPr="005865DF">
        <w:rPr>
          <w:rFonts w:ascii="Calibri" w:eastAsia="SimSun" w:hAnsi="Calibri" w:cs="Calibri"/>
          <w:i/>
          <w:sz w:val="22"/>
          <w:szCs w:val="22"/>
          <w:lang w:val="hr-HR" w:eastAsia="zh-CN"/>
        </w:rPr>
        <w:t>Agency</w:t>
      </w:r>
      <w:proofErr w:type="spellEnd"/>
      <w:r w:rsidRPr="005865DF">
        <w:rPr>
          <w:rFonts w:ascii="Calibri" w:eastAsia="SimSun" w:hAnsi="Calibri" w:cs="Calibri"/>
          <w:sz w:val="22"/>
          <w:szCs w:val="22"/>
          <w:lang w:val="hr-HR" w:eastAsia="zh-CN"/>
        </w:rPr>
        <w:t>) Europska agencija za zaštitu zdravlja i sigurnost na radu- sudjelovanje u kampanjama i ostalim aktivnostima koje provodi EUOSHA ili njena tijela u području zaštite zdravlja i sigurnosti na radu</w:t>
      </w:r>
    </w:p>
    <w:p w:rsidR="00847328" w:rsidRPr="005865DF" w:rsidRDefault="00847328" w:rsidP="005865DF">
      <w:pPr>
        <w:pStyle w:val="Odlomakpopisa"/>
        <w:numPr>
          <w:ilvl w:val="0"/>
          <w:numId w:val="49"/>
        </w:numPr>
        <w:ind w:left="714" w:hanging="357"/>
        <w:jc w:val="both"/>
        <w:rPr>
          <w:rFonts w:ascii="Calibri" w:eastAsia="SimSun" w:hAnsi="Calibri" w:cs="Calibri"/>
          <w:sz w:val="22"/>
          <w:szCs w:val="22"/>
          <w:lang w:val="hr-HR" w:eastAsia="zh-CN"/>
        </w:rPr>
      </w:pPr>
      <w:r w:rsidRPr="005865DF">
        <w:rPr>
          <w:rFonts w:ascii="Calibri" w:eastAsia="SimSun" w:hAnsi="Calibri" w:cs="Calibri"/>
          <w:sz w:val="22"/>
          <w:szCs w:val="22"/>
          <w:lang w:val="hr-HR" w:eastAsia="zh-CN"/>
        </w:rPr>
        <w:t>ICOH (</w:t>
      </w:r>
      <w:proofErr w:type="spellStart"/>
      <w:r w:rsidRPr="005865DF">
        <w:rPr>
          <w:rFonts w:ascii="Calibri" w:eastAsia="SimSun" w:hAnsi="Calibri" w:cs="Calibri"/>
          <w:i/>
          <w:sz w:val="22"/>
          <w:szCs w:val="22"/>
          <w:lang w:val="hr-HR" w:eastAsia="zh-CN"/>
        </w:rPr>
        <w:t>International</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Commission</w:t>
      </w:r>
      <w:proofErr w:type="spellEnd"/>
      <w:r w:rsidRPr="005865DF">
        <w:rPr>
          <w:rFonts w:ascii="Calibri" w:eastAsia="SimSun" w:hAnsi="Calibri" w:cs="Calibri"/>
          <w:i/>
          <w:sz w:val="22"/>
          <w:szCs w:val="22"/>
          <w:lang w:val="hr-HR" w:eastAsia="zh-CN"/>
        </w:rPr>
        <w:t xml:space="preserve"> on </w:t>
      </w:r>
      <w:proofErr w:type="spellStart"/>
      <w:r w:rsidRPr="005865DF">
        <w:rPr>
          <w:rFonts w:ascii="Calibri" w:eastAsia="SimSun" w:hAnsi="Calibri" w:cs="Calibri"/>
          <w:i/>
          <w:sz w:val="22"/>
          <w:szCs w:val="22"/>
          <w:lang w:val="hr-HR" w:eastAsia="zh-CN"/>
        </w:rPr>
        <w:t>Occupational</w:t>
      </w:r>
      <w:proofErr w:type="spellEnd"/>
      <w:r w:rsidRPr="005865DF">
        <w:rPr>
          <w:rFonts w:ascii="Calibri" w:eastAsia="SimSun" w:hAnsi="Calibri" w:cs="Calibri"/>
          <w:i/>
          <w:sz w:val="22"/>
          <w:szCs w:val="22"/>
          <w:lang w:val="hr-HR" w:eastAsia="zh-CN"/>
        </w:rPr>
        <w:t xml:space="preserve"> Health</w:t>
      </w:r>
      <w:r w:rsidRPr="005865DF">
        <w:rPr>
          <w:rFonts w:ascii="Calibri" w:eastAsia="SimSun" w:hAnsi="Calibri" w:cs="Calibri"/>
          <w:sz w:val="22"/>
          <w:szCs w:val="22"/>
          <w:lang w:val="hr-HR" w:eastAsia="zh-CN"/>
        </w:rPr>
        <w:t>)- Međuna</w:t>
      </w:r>
      <w:r w:rsidR="00451EEB" w:rsidRPr="005865DF">
        <w:rPr>
          <w:rFonts w:ascii="Calibri" w:eastAsia="SimSun" w:hAnsi="Calibri" w:cs="Calibri"/>
          <w:sz w:val="22"/>
          <w:szCs w:val="22"/>
          <w:lang w:val="hr-HR" w:eastAsia="zh-CN"/>
        </w:rPr>
        <w:t>rodna komisija za medicinu rada-</w:t>
      </w:r>
      <w:r w:rsidRPr="005865DF">
        <w:rPr>
          <w:rFonts w:ascii="Calibri" w:eastAsia="SimSun" w:hAnsi="Calibri" w:cs="Calibri"/>
          <w:sz w:val="22"/>
          <w:szCs w:val="22"/>
          <w:lang w:val="hr-HR" w:eastAsia="zh-CN"/>
        </w:rPr>
        <w:t xml:space="preserve"> sudjelovanje u radu njenih znanstvenih odbora</w:t>
      </w:r>
    </w:p>
    <w:p w:rsidR="00451EEB" w:rsidRPr="00847328" w:rsidRDefault="00451EEB" w:rsidP="005865DF">
      <w:pPr>
        <w:numPr>
          <w:ilvl w:val="0"/>
          <w:numId w:val="49"/>
        </w:numPr>
        <w:ind w:left="714" w:hanging="357"/>
        <w:contextualSpacing/>
        <w:jc w:val="both"/>
        <w:rPr>
          <w:rFonts w:ascii="Calibri" w:eastAsia="SimSun" w:hAnsi="Calibri" w:cs="Calibri"/>
          <w:sz w:val="22"/>
          <w:szCs w:val="22"/>
          <w:lang w:val="hr-HR" w:eastAsia="zh-CN"/>
        </w:rPr>
      </w:pPr>
      <w:r w:rsidRPr="00847328">
        <w:rPr>
          <w:rFonts w:ascii="Calibri" w:eastAsia="SimSun" w:hAnsi="Calibri" w:cs="Calibri"/>
          <w:sz w:val="22"/>
          <w:szCs w:val="22"/>
          <w:lang w:val="hr-HR" w:eastAsia="zh-CN"/>
        </w:rPr>
        <w:t xml:space="preserve">ILO </w:t>
      </w:r>
      <w:r w:rsidRPr="005865DF">
        <w:rPr>
          <w:rFonts w:ascii="Calibri" w:eastAsia="SimSun" w:hAnsi="Calibri" w:cs="Calibri"/>
          <w:sz w:val="22"/>
          <w:szCs w:val="22"/>
          <w:lang w:val="hr-HR" w:eastAsia="zh-CN"/>
        </w:rPr>
        <w:t>(</w:t>
      </w:r>
      <w:proofErr w:type="spellStart"/>
      <w:r w:rsidR="005176B3" w:rsidRPr="005865DF">
        <w:rPr>
          <w:rFonts w:ascii="Calibri" w:eastAsia="SimSun" w:hAnsi="Calibri" w:cs="Calibri"/>
          <w:i/>
          <w:sz w:val="22"/>
          <w:szCs w:val="22"/>
          <w:lang w:val="hr-HR" w:eastAsia="zh-CN"/>
        </w:rPr>
        <w:t>International</w:t>
      </w:r>
      <w:proofErr w:type="spellEnd"/>
      <w:r w:rsidR="005176B3" w:rsidRPr="005865DF">
        <w:rPr>
          <w:rFonts w:ascii="Calibri" w:eastAsia="SimSun" w:hAnsi="Calibri" w:cs="Calibri"/>
          <w:i/>
          <w:sz w:val="22"/>
          <w:szCs w:val="22"/>
          <w:lang w:val="hr-HR" w:eastAsia="zh-CN"/>
        </w:rPr>
        <w:t xml:space="preserve"> </w:t>
      </w:r>
      <w:proofErr w:type="spellStart"/>
      <w:r w:rsidR="005176B3" w:rsidRPr="005865DF">
        <w:rPr>
          <w:rFonts w:ascii="Calibri" w:eastAsia="SimSun" w:hAnsi="Calibri" w:cs="Calibri"/>
          <w:i/>
          <w:sz w:val="22"/>
          <w:szCs w:val="22"/>
          <w:lang w:val="hr-HR" w:eastAsia="zh-CN"/>
        </w:rPr>
        <w:t>L</w:t>
      </w:r>
      <w:r w:rsidRPr="005865DF">
        <w:rPr>
          <w:rFonts w:ascii="Calibri" w:eastAsia="SimSun" w:hAnsi="Calibri" w:cs="Calibri"/>
          <w:i/>
          <w:sz w:val="22"/>
          <w:szCs w:val="22"/>
          <w:lang w:val="hr-HR" w:eastAsia="zh-CN"/>
        </w:rPr>
        <w:t>abour</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Organization</w:t>
      </w:r>
      <w:proofErr w:type="spellEnd"/>
      <w:r w:rsidRPr="005865DF">
        <w:rPr>
          <w:rFonts w:ascii="Calibri" w:eastAsia="SimSun" w:hAnsi="Calibri" w:cs="Calibri"/>
          <w:sz w:val="22"/>
          <w:szCs w:val="22"/>
          <w:lang w:val="hr-HR" w:eastAsia="zh-CN"/>
        </w:rPr>
        <w:t>)-Međunarodna organizacija rada</w:t>
      </w:r>
      <w:r w:rsidRPr="00847328">
        <w:rPr>
          <w:rFonts w:ascii="Calibri" w:eastAsia="SimSun" w:hAnsi="Calibri" w:cs="Calibri"/>
          <w:sz w:val="22"/>
          <w:szCs w:val="22"/>
          <w:lang w:val="hr-HR" w:eastAsia="zh-CN"/>
        </w:rPr>
        <w:t xml:space="preserve">– </w:t>
      </w:r>
      <w:r w:rsidRPr="005865DF">
        <w:rPr>
          <w:rFonts w:ascii="Calibri" w:eastAsia="SimSun" w:hAnsi="Calibri" w:cs="Calibri"/>
          <w:sz w:val="22"/>
          <w:szCs w:val="22"/>
          <w:lang w:val="hr-HR" w:eastAsia="zh-CN"/>
        </w:rPr>
        <w:t>sudjelovanje u izradi stručnih dokumenata te izvješćivanja u području zaštite zdravlja na radu</w:t>
      </w:r>
    </w:p>
    <w:p w:rsidR="005176B3" w:rsidRPr="005865DF" w:rsidRDefault="005176B3" w:rsidP="005865DF">
      <w:pPr>
        <w:numPr>
          <w:ilvl w:val="0"/>
          <w:numId w:val="49"/>
        </w:numPr>
        <w:contextualSpacing/>
        <w:jc w:val="both"/>
        <w:rPr>
          <w:rFonts w:ascii="Calibri" w:eastAsia="SimSun" w:hAnsi="Calibri" w:cs="Calibri"/>
          <w:sz w:val="22"/>
          <w:szCs w:val="22"/>
          <w:lang w:val="hr-HR" w:eastAsia="zh-CN"/>
        </w:rPr>
      </w:pPr>
      <w:r w:rsidRPr="005865DF">
        <w:rPr>
          <w:rFonts w:ascii="Calibri" w:eastAsia="SimSun" w:hAnsi="Calibri" w:cs="Calibri"/>
          <w:sz w:val="22"/>
          <w:szCs w:val="22"/>
          <w:lang w:val="hr-HR" w:eastAsia="zh-CN"/>
        </w:rPr>
        <w:t>IOHA (</w:t>
      </w:r>
      <w:proofErr w:type="spellStart"/>
      <w:r w:rsidRPr="005865DF">
        <w:rPr>
          <w:rFonts w:ascii="Calibri" w:eastAsia="SimSun" w:hAnsi="Calibri" w:cs="Calibri"/>
          <w:i/>
          <w:sz w:val="22"/>
          <w:szCs w:val="22"/>
          <w:lang w:val="hr-HR" w:eastAsia="zh-CN"/>
        </w:rPr>
        <w:t>International</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Occupational</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Hygiene</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Association</w:t>
      </w:r>
      <w:proofErr w:type="spellEnd"/>
      <w:r w:rsidRPr="005865DF">
        <w:rPr>
          <w:rFonts w:ascii="Calibri" w:eastAsia="SimSun" w:hAnsi="Calibri" w:cs="Calibri"/>
          <w:sz w:val="22"/>
          <w:szCs w:val="22"/>
          <w:lang w:val="hr-HR" w:eastAsia="zh-CN"/>
        </w:rPr>
        <w:t>), Međunarodno udruženje za higijenu rada- suradnja u dijelu edukativnih aktivnosti koje udruženje provodi</w:t>
      </w:r>
    </w:p>
    <w:p w:rsidR="005176B3" w:rsidRPr="005865DF" w:rsidRDefault="005176B3" w:rsidP="005865DF">
      <w:pPr>
        <w:numPr>
          <w:ilvl w:val="0"/>
          <w:numId w:val="49"/>
        </w:numPr>
        <w:contextualSpacing/>
        <w:jc w:val="both"/>
        <w:rPr>
          <w:rFonts w:ascii="Calibri" w:eastAsia="SimSun" w:hAnsi="Calibri" w:cs="Calibri"/>
          <w:sz w:val="22"/>
          <w:szCs w:val="22"/>
          <w:lang w:val="hr-HR" w:eastAsia="zh-CN"/>
        </w:rPr>
      </w:pPr>
      <w:r w:rsidRPr="005865DF">
        <w:rPr>
          <w:rFonts w:ascii="Calibri" w:eastAsia="SimSun" w:hAnsi="Calibri" w:cs="Calibri"/>
          <w:sz w:val="22"/>
          <w:szCs w:val="22"/>
          <w:lang w:val="hr-HR" w:eastAsia="zh-CN"/>
        </w:rPr>
        <w:t>WONCA (</w:t>
      </w:r>
      <w:r w:rsidRPr="005865DF">
        <w:rPr>
          <w:rFonts w:ascii="Calibri" w:eastAsia="SimSun" w:hAnsi="Calibri" w:cs="Calibri"/>
          <w:i/>
          <w:sz w:val="22"/>
          <w:szCs w:val="22"/>
          <w:lang w:val="hr-HR" w:eastAsia="zh-CN"/>
        </w:rPr>
        <w:t xml:space="preserve">World </w:t>
      </w:r>
      <w:proofErr w:type="spellStart"/>
      <w:r w:rsidRPr="005865DF">
        <w:rPr>
          <w:rFonts w:ascii="Calibri" w:eastAsia="SimSun" w:hAnsi="Calibri" w:cs="Calibri"/>
          <w:i/>
          <w:sz w:val="22"/>
          <w:szCs w:val="22"/>
          <w:lang w:val="hr-HR" w:eastAsia="zh-CN"/>
        </w:rPr>
        <w:t>Organization</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of</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Family</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Doctors</w:t>
      </w:r>
      <w:proofErr w:type="spellEnd"/>
      <w:r w:rsidRPr="005865DF">
        <w:rPr>
          <w:rFonts w:ascii="Calibri" w:eastAsia="SimSun" w:hAnsi="Calibri" w:cs="Calibri"/>
          <w:sz w:val="22"/>
          <w:szCs w:val="22"/>
          <w:lang w:val="hr-HR" w:eastAsia="zh-CN"/>
        </w:rPr>
        <w:t>) Međunarodno udruženje liječnika obiteljske medicine- suradnja u području unaprjeđenja zdravstvene skrbi o radnicima-pacijentima u obiteljskoj medicini radi poboljšavanja funkcioniranja ordinacija medicine rada i sk</w:t>
      </w:r>
      <w:r w:rsidR="005865DF">
        <w:rPr>
          <w:rFonts w:ascii="Calibri" w:eastAsia="SimSun" w:hAnsi="Calibri" w:cs="Calibri"/>
          <w:sz w:val="22"/>
          <w:szCs w:val="22"/>
          <w:lang w:val="hr-HR" w:eastAsia="zh-CN"/>
        </w:rPr>
        <w:t>rbi o zdrav</w:t>
      </w:r>
      <w:r w:rsidRPr="005865DF">
        <w:rPr>
          <w:rFonts w:ascii="Calibri" w:eastAsia="SimSun" w:hAnsi="Calibri" w:cs="Calibri"/>
          <w:sz w:val="22"/>
          <w:szCs w:val="22"/>
          <w:lang w:val="hr-HR" w:eastAsia="zh-CN"/>
        </w:rPr>
        <w:t>lju radnika općenito</w:t>
      </w:r>
    </w:p>
    <w:p w:rsidR="00451EEB" w:rsidRPr="00847328" w:rsidRDefault="00451EEB" w:rsidP="005865DF">
      <w:pPr>
        <w:numPr>
          <w:ilvl w:val="0"/>
          <w:numId w:val="49"/>
        </w:numPr>
        <w:contextualSpacing/>
        <w:jc w:val="both"/>
        <w:rPr>
          <w:rFonts w:ascii="Calibri" w:eastAsia="SimSun" w:hAnsi="Calibri" w:cs="Calibri"/>
          <w:sz w:val="22"/>
          <w:szCs w:val="22"/>
          <w:lang w:val="hr-HR" w:eastAsia="zh-CN"/>
        </w:rPr>
      </w:pPr>
      <w:r w:rsidRPr="00847328">
        <w:rPr>
          <w:rFonts w:ascii="Calibri" w:eastAsia="SimSun" w:hAnsi="Calibri" w:cs="Calibri"/>
          <w:sz w:val="22"/>
          <w:szCs w:val="22"/>
          <w:lang w:val="hr-HR" w:eastAsia="zh-CN"/>
        </w:rPr>
        <w:t>UEMS (</w:t>
      </w:r>
      <w:proofErr w:type="spellStart"/>
      <w:r w:rsidR="005176B3" w:rsidRPr="005865DF">
        <w:rPr>
          <w:rFonts w:ascii="Calibri" w:eastAsia="SimSun" w:hAnsi="Calibri" w:cs="Calibri"/>
          <w:i/>
          <w:sz w:val="22"/>
          <w:szCs w:val="22"/>
          <w:lang w:val="hr-HR" w:eastAsia="zh-CN"/>
        </w:rPr>
        <w:t>European</w:t>
      </w:r>
      <w:proofErr w:type="spellEnd"/>
      <w:r w:rsidR="005176B3" w:rsidRPr="005865DF">
        <w:rPr>
          <w:rFonts w:ascii="Calibri" w:eastAsia="SimSun" w:hAnsi="Calibri" w:cs="Calibri"/>
          <w:i/>
          <w:sz w:val="22"/>
          <w:szCs w:val="22"/>
          <w:lang w:val="hr-HR" w:eastAsia="zh-CN"/>
        </w:rPr>
        <w:t xml:space="preserve"> Union </w:t>
      </w:r>
      <w:proofErr w:type="spellStart"/>
      <w:r w:rsidR="005176B3" w:rsidRPr="005865DF">
        <w:rPr>
          <w:rFonts w:ascii="Calibri" w:eastAsia="SimSun" w:hAnsi="Calibri" w:cs="Calibri"/>
          <w:i/>
          <w:sz w:val="22"/>
          <w:szCs w:val="22"/>
          <w:lang w:val="hr-HR" w:eastAsia="zh-CN"/>
        </w:rPr>
        <w:t>of</w:t>
      </w:r>
      <w:proofErr w:type="spellEnd"/>
      <w:r w:rsidR="005176B3" w:rsidRPr="005865DF">
        <w:rPr>
          <w:rFonts w:ascii="Calibri" w:eastAsia="SimSun" w:hAnsi="Calibri" w:cs="Calibri"/>
          <w:i/>
          <w:sz w:val="22"/>
          <w:szCs w:val="22"/>
          <w:lang w:val="hr-HR" w:eastAsia="zh-CN"/>
        </w:rPr>
        <w:t xml:space="preserve"> </w:t>
      </w:r>
      <w:proofErr w:type="spellStart"/>
      <w:r w:rsidR="005176B3" w:rsidRPr="005865DF">
        <w:rPr>
          <w:rFonts w:ascii="Calibri" w:eastAsia="SimSun" w:hAnsi="Calibri" w:cs="Calibri"/>
          <w:i/>
          <w:sz w:val="22"/>
          <w:szCs w:val="22"/>
          <w:lang w:val="hr-HR" w:eastAsia="zh-CN"/>
        </w:rPr>
        <w:t>Medical</w:t>
      </w:r>
      <w:proofErr w:type="spellEnd"/>
      <w:r w:rsidR="005176B3" w:rsidRPr="005865DF">
        <w:rPr>
          <w:rFonts w:ascii="Calibri" w:eastAsia="SimSun" w:hAnsi="Calibri" w:cs="Calibri"/>
          <w:i/>
          <w:sz w:val="22"/>
          <w:szCs w:val="22"/>
          <w:lang w:val="hr-HR" w:eastAsia="zh-CN"/>
        </w:rPr>
        <w:t xml:space="preserve"> </w:t>
      </w:r>
      <w:proofErr w:type="spellStart"/>
      <w:r w:rsidR="005176B3" w:rsidRPr="005865DF">
        <w:rPr>
          <w:rFonts w:ascii="Calibri" w:eastAsia="SimSun" w:hAnsi="Calibri" w:cs="Calibri"/>
          <w:i/>
          <w:sz w:val="22"/>
          <w:szCs w:val="22"/>
          <w:lang w:val="hr-HR" w:eastAsia="zh-CN"/>
        </w:rPr>
        <w:t>Specialists</w:t>
      </w:r>
      <w:proofErr w:type="spellEnd"/>
      <w:r w:rsidRPr="00847328">
        <w:rPr>
          <w:rFonts w:ascii="Calibri" w:eastAsia="SimSun" w:hAnsi="Calibri" w:cs="Calibri"/>
          <w:sz w:val="22"/>
          <w:szCs w:val="22"/>
          <w:lang w:val="hr-HR" w:eastAsia="zh-CN"/>
        </w:rPr>
        <w:t xml:space="preserve">), </w:t>
      </w:r>
      <w:r w:rsidR="005176B3" w:rsidRPr="005865DF">
        <w:rPr>
          <w:rFonts w:ascii="Calibri" w:eastAsia="SimSun" w:hAnsi="Calibri" w:cs="Calibri"/>
          <w:sz w:val="22"/>
          <w:szCs w:val="22"/>
          <w:lang w:val="hr-HR" w:eastAsia="zh-CN"/>
        </w:rPr>
        <w:t>Europsko udruženje specijalista u medicini- suradnja sa Sekcijom</w:t>
      </w:r>
      <w:r w:rsidRPr="00847328">
        <w:rPr>
          <w:rFonts w:ascii="Calibri" w:eastAsia="SimSun" w:hAnsi="Calibri" w:cs="Calibri"/>
          <w:sz w:val="22"/>
          <w:szCs w:val="22"/>
          <w:lang w:val="hr-HR" w:eastAsia="zh-CN"/>
        </w:rPr>
        <w:t xml:space="preserve"> medicine rada</w:t>
      </w:r>
    </w:p>
    <w:p w:rsidR="00847328" w:rsidRPr="005865DF" w:rsidRDefault="00847328" w:rsidP="005865DF">
      <w:pPr>
        <w:pStyle w:val="Odlomakpopisa"/>
        <w:numPr>
          <w:ilvl w:val="0"/>
          <w:numId w:val="49"/>
        </w:numPr>
        <w:ind w:left="714" w:hanging="357"/>
        <w:jc w:val="both"/>
        <w:rPr>
          <w:rFonts w:ascii="Calibri" w:eastAsia="SimSun" w:hAnsi="Calibri" w:cs="Calibri"/>
          <w:sz w:val="22"/>
          <w:szCs w:val="22"/>
          <w:lang w:val="hr-HR" w:eastAsia="zh-CN"/>
        </w:rPr>
      </w:pPr>
      <w:r w:rsidRPr="005865DF">
        <w:rPr>
          <w:rFonts w:ascii="Calibri" w:eastAsia="SimSun" w:hAnsi="Calibri" w:cs="Calibri"/>
          <w:sz w:val="22"/>
          <w:szCs w:val="22"/>
          <w:lang w:val="hr-HR" w:eastAsia="zh-CN"/>
        </w:rPr>
        <w:t>EASOM (</w:t>
      </w:r>
      <w:proofErr w:type="spellStart"/>
      <w:r w:rsidRPr="005865DF">
        <w:rPr>
          <w:rFonts w:ascii="Calibri" w:eastAsia="SimSun" w:hAnsi="Calibri" w:cs="Calibri"/>
          <w:i/>
          <w:sz w:val="22"/>
          <w:szCs w:val="22"/>
          <w:lang w:val="hr-HR" w:eastAsia="zh-CN"/>
        </w:rPr>
        <w:t>European</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Association</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of</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Schools</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of</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Occupational</w:t>
      </w:r>
      <w:proofErr w:type="spellEnd"/>
      <w:r w:rsidRPr="005865DF">
        <w:rPr>
          <w:rFonts w:ascii="Calibri" w:eastAsia="SimSun" w:hAnsi="Calibri" w:cs="Calibri"/>
          <w:i/>
          <w:sz w:val="22"/>
          <w:szCs w:val="22"/>
          <w:lang w:val="hr-HR" w:eastAsia="zh-CN"/>
        </w:rPr>
        <w:t xml:space="preserve"> Medicine</w:t>
      </w:r>
      <w:r w:rsidRPr="005865DF">
        <w:rPr>
          <w:rFonts w:ascii="Calibri" w:eastAsia="SimSun" w:hAnsi="Calibri" w:cs="Calibri"/>
          <w:sz w:val="22"/>
          <w:szCs w:val="22"/>
          <w:lang w:val="hr-HR" w:eastAsia="zh-CN"/>
        </w:rPr>
        <w:t>)- Europsko udruženje škola u medicini rada</w:t>
      </w:r>
      <w:r w:rsidR="00451EEB" w:rsidRPr="005865DF">
        <w:rPr>
          <w:rFonts w:ascii="Calibri" w:eastAsia="SimSun" w:hAnsi="Calibri" w:cs="Calibri"/>
          <w:sz w:val="22"/>
          <w:szCs w:val="22"/>
          <w:lang w:val="hr-HR" w:eastAsia="zh-CN"/>
        </w:rPr>
        <w:t>-</w:t>
      </w:r>
      <w:r w:rsidRPr="005865DF">
        <w:rPr>
          <w:rFonts w:ascii="Calibri" w:eastAsia="SimSun" w:hAnsi="Calibri" w:cs="Calibri"/>
          <w:sz w:val="22"/>
          <w:szCs w:val="22"/>
          <w:lang w:val="hr-HR" w:eastAsia="zh-CN"/>
        </w:rPr>
        <w:t xml:space="preserve"> </w:t>
      </w:r>
      <w:r w:rsidR="00451EEB" w:rsidRPr="005865DF">
        <w:rPr>
          <w:rFonts w:ascii="Calibri" w:eastAsia="SimSun" w:hAnsi="Calibri" w:cs="Calibri"/>
          <w:sz w:val="22"/>
          <w:szCs w:val="22"/>
          <w:lang w:val="hr-HR" w:eastAsia="zh-CN"/>
        </w:rPr>
        <w:t>sudjelovanje u organizaciji sastanaka i</w:t>
      </w:r>
      <w:r w:rsidRPr="005865DF">
        <w:rPr>
          <w:rFonts w:ascii="Calibri" w:eastAsia="SimSun" w:hAnsi="Calibri" w:cs="Calibri"/>
          <w:sz w:val="22"/>
          <w:szCs w:val="22"/>
          <w:lang w:val="hr-HR" w:eastAsia="zh-CN"/>
        </w:rPr>
        <w:t xml:space="preserve"> Ljetnih škola EASOM-a te sudjelovanje u radu Upravnog odbora</w:t>
      </w:r>
    </w:p>
    <w:p w:rsidR="00847328" w:rsidRPr="005865DF" w:rsidRDefault="00847328" w:rsidP="005865DF">
      <w:pPr>
        <w:pStyle w:val="Odlomakpopisa"/>
        <w:numPr>
          <w:ilvl w:val="0"/>
          <w:numId w:val="49"/>
        </w:numPr>
        <w:ind w:left="714" w:hanging="357"/>
        <w:jc w:val="both"/>
        <w:rPr>
          <w:rFonts w:ascii="Calibri" w:eastAsia="SimSun" w:hAnsi="Calibri" w:cs="Calibri"/>
          <w:sz w:val="22"/>
          <w:szCs w:val="22"/>
          <w:lang w:val="hr-HR" w:eastAsia="zh-CN"/>
        </w:rPr>
      </w:pPr>
      <w:r w:rsidRPr="005865DF">
        <w:rPr>
          <w:rFonts w:ascii="Calibri" w:eastAsia="SimSun" w:hAnsi="Calibri" w:cs="Calibri"/>
          <w:sz w:val="22"/>
          <w:szCs w:val="22"/>
          <w:lang w:val="hr-HR" w:eastAsia="zh-CN"/>
        </w:rPr>
        <w:t>ENETOSH (</w:t>
      </w:r>
      <w:proofErr w:type="spellStart"/>
      <w:r w:rsidRPr="005865DF">
        <w:rPr>
          <w:rFonts w:ascii="Calibri" w:eastAsia="SimSun" w:hAnsi="Calibri" w:cs="Calibri"/>
          <w:i/>
          <w:sz w:val="22"/>
          <w:szCs w:val="22"/>
          <w:lang w:val="hr-HR" w:eastAsia="zh-CN"/>
        </w:rPr>
        <w:t>European</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Network</w:t>
      </w:r>
      <w:proofErr w:type="spellEnd"/>
      <w:r w:rsidRPr="005865DF">
        <w:rPr>
          <w:rFonts w:ascii="Calibri" w:eastAsia="SimSun" w:hAnsi="Calibri" w:cs="Calibri"/>
          <w:i/>
          <w:sz w:val="22"/>
          <w:szCs w:val="22"/>
          <w:lang w:val="hr-HR" w:eastAsia="zh-CN"/>
        </w:rPr>
        <w:t xml:space="preserve"> for </w:t>
      </w:r>
      <w:proofErr w:type="spellStart"/>
      <w:r w:rsidRPr="005865DF">
        <w:rPr>
          <w:rFonts w:ascii="Calibri" w:eastAsia="SimSun" w:hAnsi="Calibri" w:cs="Calibri"/>
          <w:i/>
          <w:sz w:val="22"/>
          <w:szCs w:val="22"/>
          <w:lang w:val="hr-HR" w:eastAsia="zh-CN"/>
        </w:rPr>
        <w:t>Education</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and</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Training</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in</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Occupational</w:t>
      </w:r>
      <w:proofErr w:type="spellEnd"/>
      <w:r w:rsidRPr="005865DF">
        <w:rPr>
          <w:rFonts w:ascii="Calibri" w:eastAsia="SimSun" w:hAnsi="Calibri" w:cs="Calibri"/>
          <w:i/>
          <w:sz w:val="22"/>
          <w:szCs w:val="22"/>
          <w:lang w:val="hr-HR" w:eastAsia="zh-CN"/>
        </w:rPr>
        <w:t xml:space="preserve"> Health </w:t>
      </w:r>
      <w:proofErr w:type="spellStart"/>
      <w:r w:rsidRPr="005865DF">
        <w:rPr>
          <w:rFonts w:ascii="Calibri" w:eastAsia="SimSun" w:hAnsi="Calibri" w:cs="Calibri"/>
          <w:i/>
          <w:sz w:val="22"/>
          <w:szCs w:val="22"/>
          <w:lang w:val="hr-HR" w:eastAsia="zh-CN"/>
        </w:rPr>
        <w:t>and</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Safety</w:t>
      </w:r>
      <w:proofErr w:type="spellEnd"/>
      <w:r w:rsidRPr="005865DF">
        <w:rPr>
          <w:rFonts w:ascii="Calibri" w:eastAsia="SimSun" w:hAnsi="Calibri" w:cs="Calibri"/>
          <w:sz w:val="22"/>
          <w:szCs w:val="22"/>
          <w:lang w:val="hr-HR" w:eastAsia="zh-CN"/>
        </w:rPr>
        <w:t>), Europska mreža za edukaciju i usavršavanje u</w:t>
      </w:r>
      <w:r w:rsidR="00451EEB" w:rsidRPr="005865DF">
        <w:rPr>
          <w:rFonts w:ascii="Calibri" w:eastAsia="SimSun" w:hAnsi="Calibri" w:cs="Calibri"/>
          <w:sz w:val="22"/>
          <w:szCs w:val="22"/>
          <w:lang w:val="hr-HR" w:eastAsia="zh-CN"/>
        </w:rPr>
        <w:t xml:space="preserve"> zaštiti zdravlja i sigurnosti </w:t>
      </w:r>
      <w:r w:rsidRPr="005865DF">
        <w:rPr>
          <w:rFonts w:ascii="Calibri" w:eastAsia="SimSun" w:hAnsi="Calibri" w:cs="Calibri"/>
          <w:sz w:val="22"/>
          <w:szCs w:val="22"/>
          <w:lang w:val="hr-HR" w:eastAsia="zh-CN"/>
        </w:rPr>
        <w:t>na radu</w:t>
      </w:r>
      <w:r w:rsidR="00451EEB" w:rsidRPr="005865DF">
        <w:rPr>
          <w:rFonts w:ascii="Calibri" w:eastAsia="SimSun" w:hAnsi="Calibri" w:cs="Calibri"/>
          <w:sz w:val="22"/>
          <w:szCs w:val="22"/>
          <w:lang w:val="hr-HR" w:eastAsia="zh-CN"/>
        </w:rPr>
        <w:t>- sudjelovanje u organizaciji simpozija, tečajeva i provedbi aktivnosti u području zaštite zdravlja na radu</w:t>
      </w:r>
    </w:p>
    <w:p w:rsidR="00847328" w:rsidRPr="005865DF" w:rsidRDefault="00847328" w:rsidP="005865DF">
      <w:pPr>
        <w:pStyle w:val="Odlomakpopisa"/>
        <w:numPr>
          <w:ilvl w:val="0"/>
          <w:numId w:val="49"/>
        </w:numPr>
        <w:ind w:left="714" w:hanging="357"/>
        <w:jc w:val="both"/>
        <w:rPr>
          <w:rFonts w:ascii="Calibri" w:eastAsia="SimSun" w:hAnsi="Calibri" w:cs="Calibri"/>
          <w:sz w:val="22"/>
          <w:szCs w:val="22"/>
          <w:lang w:val="hr-HR" w:eastAsia="zh-CN"/>
        </w:rPr>
      </w:pPr>
      <w:r w:rsidRPr="005865DF">
        <w:rPr>
          <w:rFonts w:ascii="Calibri" w:eastAsia="SimSun" w:hAnsi="Calibri" w:cs="Calibri"/>
          <w:sz w:val="22"/>
          <w:szCs w:val="22"/>
          <w:lang w:val="hr-HR" w:eastAsia="zh-CN"/>
        </w:rPr>
        <w:t>ENSHPO (</w:t>
      </w:r>
      <w:proofErr w:type="spellStart"/>
      <w:r w:rsidRPr="005865DF">
        <w:rPr>
          <w:rFonts w:ascii="Calibri" w:eastAsia="SimSun" w:hAnsi="Calibri" w:cs="Calibri"/>
          <w:i/>
          <w:sz w:val="22"/>
          <w:szCs w:val="22"/>
          <w:lang w:val="hr-HR" w:eastAsia="zh-CN"/>
        </w:rPr>
        <w:t>European</w:t>
      </w:r>
      <w:proofErr w:type="spellEnd"/>
      <w:r w:rsidRPr="005865DF">
        <w:rPr>
          <w:rFonts w:ascii="Calibri" w:eastAsia="SimSun" w:hAnsi="Calibri" w:cs="Calibri"/>
          <w:i/>
          <w:sz w:val="22"/>
          <w:szCs w:val="22"/>
          <w:lang w:val="hr-HR" w:eastAsia="zh-CN"/>
        </w:rPr>
        <w:t xml:space="preserve"> </w:t>
      </w:r>
      <w:proofErr w:type="spellStart"/>
      <w:r w:rsidRPr="005865DF">
        <w:rPr>
          <w:rFonts w:ascii="Calibri" w:eastAsia="SimSun" w:hAnsi="Calibri" w:cs="Calibri"/>
          <w:i/>
          <w:sz w:val="22"/>
          <w:szCs w:val="22"/>
          <w:lang w:val="hr-HR" w:eastAsia="zh-CN"/>
        </w:rPr>
        <w:t>Network</w:t>
      </w:r>
      <w:proofErr w:type="spellEnd"/>
      <w:r w:rsidRPr="005865DF">
        <w:rPr>
          <w:rFonts w:ascii="Calibri" w:eastAsia="SimSun" w:hAnsi="Calibri" w:cs="Calibri"/>
          <w:i/>
          <w:sz w:val="22"/>
          <w:szCs w:val="22"/>
          <w:lang w:val="hr-HR" w:eastAsia="zh-CN"/>
        </w:rPr>
        <w:t xml:space="preserve"> </w:t>
      </w:r>
      <w:proofErr w:type="spellStart"/>
      <w:r w:rsidR="00EF14EF" w:rsidRPr="005865DF">
        <w:rPr>
          <w:rFonts w:ascii="Calibri" w:eastAsia="SimSun" w:hAnsi="Calibri" w:cs="Calibri"/>
          <w:i/>
          <w:sz w:val="22"/>
          <w:szCs w:val="22"/>
          <w:lang w:val="hr-HR" w:eastAsia="zh-CN"/>
        </w:rPr>
        <w:t>of</w:t>
      </w:r>
      <w:proofErr w:type="spellEnd"/>
      <w:r w:rsidR="00EF14EF" w:rsidRPr="005865DF">
        <w:rPr>
          <w:rFonts w:ascii="Calibri" w:eastAsia="SimSun" w:hAnsi="Calibri" w:cs="Calibri"/>
          <w:i/>
          <w:sz w:val="22"/>
          <w:szCs w:val="22"/>
          <w:lang w:val="hr-HR" w:eastAsia="zh-CN"/>
        </w:rPr>
        <w:t xml:space="preserve"> </w:t>
      </w:r>
      <w:proofErr w:type="spellStart"/>
      <w:r w:rsidR="00EF14EF" w:rsidRPr="005865DF">
        <w:rPr>
          <w:rFonts w:ascii="Calibri" w:eastAsia="SimSun" w:hAnsi="Calibri" w:cs="Calibri"/>
          <w:i/>
          <w:sz w:val="22"/>
          <w:szCs w:val="22"/>
          <w:lang w:val="hr-HR" w:eastAsia="zh-CN"/>
        </w:rPr>
        <w:t>S</w:t>
      </w:r>
      <w:r w:rsidR="005176B3" w:rsidRPr="005865DF">
        <w:rPr>
          <w:rFonts w:ascii="Calibri" w:eastAsia="SimSun" w:hAnsi="Calibri" w:cs="Calibri"/>
          <w:i/>
          <w:sz w:val="22"/>
          <w:szCs w:val="22"/>
          <w:lang w:val="hr-HR" w:eastAsia="zh-CN"/>
        </w:rPr>
        <w:t>afety</w:t>
      </w:r>
      <w:proofErr w:type="spellEnd"/>
      <w:r w:rsidR="005176B3" w:rsidRPr="005865DF">
        <w:rPr>
          <w:rFonts w:ascii="Calibri" w:eastAsia="SimSun" w:hAnsi="Calibri" w:cs="Calibri"/>
          <w:i/>
          <w:sz w:val="22"/>
          <w:szCs w:val="22"/>
          <w:lang w:val="hr-HR" w:eastAsia="zh-CN"/>
        </w:rPr>
        <w:t xml:space="preserve"> </w:t>
      </w:r>
      <w:proofErr w:type="spellStart"/>
      <w:r w:rsidR="005176B3" w:rsidRPr="005865DF">
        <w:rPr>
          <w:rFonts w:ascii="Calibri" w:eastAsia="SimSun" w:hAnsi="Calibri" w:cs="Calibri"/>
          <w:i/>
          <w:sz w:val="22"/>
          <w:szCs w:val="22"/>
          <w:lang w:val="hr-HR" w:eastAsia="zh-CN"/>
        </w:rPr>
        <w:t>and</w:t>
      </w:r>
      <w:proofErr w:type="spellEnd"/>
      <w:r w:rsidR="005176B3" w:rsidRPr="005865DF">
        <w:rPr>
          <w:rFonts w:ascii="Calibri" w:eastAsia="SimSun" w:hAnsi="Calibri" w:cs="Calibri"/>
          <w:i/>
          <w:sz w:val="22"/>
          <w:szCs w:val="22"/>
          <w:lang w:val="hr-HR" w:eastAsia="zh-CN"/>
        </w:rPr>
        <w:t xml:space="preserve"> Health </w:t>
      </w:r>
      <w:proofErr w:type="spellStart"/>
      <w:r w:rsidR="005176B3" w:rsidRPr="005865DF">
        <w:rPr>
          <w:rFonts w:ascii="Calibri" w:eastAsia="SimSun" w:hAnsi="Calibri" w:cs="Calibri"/>
          <w:i/>
          <w:sz w:val="22"/>
          <w:szCs w:val="22"/>
          <w:lang w:val="hr-HR" w:eastAsia="zh-CN"/>
        </w:rPr>
        <w:t>Professionals</w:t>
      </w:r>
      <w:proofErr w:type="spellEnd"/>
      <w:r w:rsidR="005176B3" w:rsidRPr="005865DF">
        <w:rPr>
          <w:rFonts w:ascii="Calibri" w:eastAsia="SimSun" w:hAnsi="Calibri" w:cs="Calibri"/>
          <w:sz w:val="22"/>
          <w:szCs w:val="22"/>
          <w:lang w:val="hr-HR" w:eastAsia="zh-CN"/>
        </w:rPr>
        <w:t xml:space="preserve">) Europsko udruženje stručnjaka u zaštiti </w:t>
      </w:r>
      <w:proofErr w:type="spellStart"/>
      <w:r w:rsidR="005176B3" w:rsidRPr="005865DF">
        <w:rPr>
          <w:rFonts w:ascii="Calibri" w:eastAsia="SimSun" w:hAnsi="Calibri" w:cs="Calibri"/>
          <w:sz w:val="22"/>
          <w:szCs w:val="22"/>
          <w:lang w:val="hr-HR" w:eastAsia="zh-CN"/>
        </w:rPr>
        <w:t>zadravlja</w:t>
      </w:r>
      <w:proofErr w:type="spellEnd"/>
      <w:r w:rsidR="005176B3" w:rsidRPr="005865DF">
        <w:rPr>
          <w:rFonts w:ascii="Calibri" w:eastAsia="SimSun" w:hAnsi="Calibri" w:cs="Calibri"/>
          <w:sz w:val="22"/>
          <w:szCs w:val="22"/>
          <w:lang w:val="hr-HR" w:eastAsia="zh-CN"/>
        </w:rPr>
        <w:t xml:space="preserve"> i sigurnosti na radu- sudjelovanje u kampanjama i informiranju radnika te edukaciji stručnjaka </w:t>
      </w:r>
    </w:p>
    <w:p w:rsidR="00847328" w:rsidRPr="005865DF" w:rsidRDefault="00847328" w:rsidP="005865DF">
      <w:pPr>
        <w:pStyle w:val="Odlomakpopisa"/>
        <w:numPr>
          <w:ilvl w:val="0"/>
          <w:numId w:val="49"/>
        </w:numPr>
        <w:ind w:left="714" w:hanging="357"/>
        <w:jc w:val="both"/>
        <w:rPr>
          <w:rFonts w:ascii="Calibri" w:eastAsia="SimSun" w:hAnsi="Calibri" w:cs="Calibri"/>
          <w:sz w:val="22"/>
          <w:szCs w:val="22"/>
          <w:lang w:val="hr-HR" w:eastAsia="zh-CN"/>
        </w:rPr>
      </w:pPr>
      <w:r w:rsidRPr="005865DF">
        <w:rPr>
          <w:rFonts w:ascii="Calibri" w:eastAsia="SimSun" w:hAnsi="Calibri" w:cs="Calibri"/>
          <w:sz w:val="22"/>
          <w:szCs w:val="22"/>
          <w:lang w:val="hr-HR" w:eastAsia="zh-CN"/>
        </w:rPr>
        <w:t>ENWHP</w:t>
      </w:r>
      <w:r w:rsidR="00451EEB" w:rsidRPr="005865DF">
        <w:rPr>
          <w:rFonts w:ascii="Calibri" w:eastAsia="SimSun" w:hAnsi="Calibri" w:cs="Calibri"/>
          <w:sz w:val="22"/>
          <w:szCs w:val="22"/>
          <w:lang w:val="hr-HR" w:eastAsia="zh-CN"/>
        </w:rPr>
        <w:t xml:space="preserve"> (</w:t>
      </w:r>
      <w:proofErr w:type="spellStart"/>
      <w:r w:rsidR="00451EEB" w:rsidRPr="005865DF">
        <w:rPr>
          <w:rFonts w:ascii="Calibri" w:eastAsia="SimSun" w:hAnsi="Calibri" w:cs="Calibri"/>
          <w:i/>
          <w:sz w:val="22"/>
          <w:szCs w:val="22"/>
          <w:lang w:val="hr-HR" w:eastAsia="zh-CN"/>
        </w:rPr>
        <w:t>European</w:t>
      </w:r>
      <w:proofErr w:type="spellEnd"/>
      <w:r w:rsidR="00451EEB" w:rsidRPr="005865DF">
        <w:rPr>
          <w:rFonts w:ascii="Calibri" w:eastAsia="SimSun" w:hAnsi="Calibri" w:cs="Calibri"/>
          <w:i/>
          <w:sz w:val="22"/>
          <w:szCs w:val="22"/>
          <w:lang w:val="hr-HR" w:eastAsia="zh-CN"/>
        </w:rPr>
        <w:t xml:space="preserve"> </w:t>
      </w:r>
      <w:proofErr w:type="spellStart"/>
      <w:r w:rsidR="00451EEB" w:rsidRPr="005865DF">
        <w:rPr>
          <w:rFonts w:ascii="Calibri" w:eastAsia="SimSun" w:hAnsi="Calibri" w:cs="Calibri"/>
          <w:i/>
          <w:sz w:val="22"/>
          <w:szCs w:val="22"/>
          <w:lang w:val="hr-HR" w:eastAsia="zh-CN"/>
        </w:rPr>
        <w:t>N</w:t>
      </w:r>
      <w:r w:rsidRPr="005865DF">
        <w:rPr>
          <w:rFonts w:ascii="Calibri" w:eastAsia="SimSun" w:hAnsi="Calibri" w:cs="Calibri"/>
          <w:i/>
          <w:sz w:val="22"/>
          <w:szCs w:val="22"/>
          <w:lang w:val="hr-HR" w:eastAsia="zh-CN"/>
        </w:rPr>
        <w:t>etwork</w:t>
      </w:r>
      <w:proofErr w:type="spellEnd"/>
      <w:r w:rsidRPr="005865DF">
        <w:rPr>
          <w:rFonts w:ascii="Calibri" w:eastAsia="SimSun" w:hAnsi="Calibri" w:cs="Calibri"/>
          <w:i/>
          <w:sz w:val="22"/>
          <w:szCs w:val="22"/>
          <w:lang w:val="hr-HR" w:eastAsia="zh-CN"/>
        </w:rPr>
        <w:t xml:space="preserve"> for </w:t>
      </w:r>
      <w:proofErr w:type="spellStart"/>
      <w:r w:rsidRPr="005865DF">
        <w:rPr>
          <w:rFonts w:ascii="Calibri" w:eastAsia="SimSun" w:hAnsi="Calibri" w:cs="Calibri"/>
          <w:i/>
          <w:sz w:val="22"/>
          <w:szCs w:val="22"/>
          <w:lang w:val="hr-HR" w:eastAsia="zh-CN"/>
        </w:rPr>
        <w:t>Workplace</w:t>
      </w:r>
      <w:proofErr w:type="spellEnd"/>
      <w:r w:rsidRPr="005865DF">
        <w:rPr>
          <w:rFonts w:ascii="Calibri" w:eastAsia="SimSun" w:hAnsi="Calibri" w:cs="Calibri"/>
          <w:i/>
          <w:sz w:val="22"/>
          <w:szCs w:val="22"/>
          <w:lang w:val="hr-HR" w:eastAsia="zh-CN"/>
        </w:rPr>
        <w:t xml:space="preserve"> Health </w:t>
      </w:r>
      <w:proofErr w:type="spellStart"/>
      <w:r w:rsidRPr="005865DF">
        <w:rPr>
          <w:rFonts w:ascii="Calibri" w:eastAsia="SimSun" w:hAnsi="Calibri" w:cs="Calibri"/>
          <w:i/>
          <w:sz w:val="22"/>
          <w:szCs w:val="22"/>
          <w:lang w:val="hr-HR" w:eastAsia="zh-CN"/>
        </w:rPr>
        <w:t>Promotion</w:t>
      </w:r>
      <w:proofErr w:type="spellEnd"/>
      <w:r w:rsidRPr="005865DF">
        <w:rPr>
          <w:rFonts w:ascii="Calibri" w:eastAsia="SimSun" w:hAnsi="Calibri" w:cs="Calibri"/>
          <w:sz w:val="22"/>
          <w:szCs w:val="22"/>
          <w:lang w:val="hr-HR" w:eastAsia="zh-CN"/>
        </w:rPr>
        <w:t>)</w:t>
      </w:r>
      <w:r w:rsidR="00451EEB" w:rsidRPr="005865DF">
        <w:rPr>
          <w:rFonts w:ascii="Calibri" w:eastAsia="SimSun" w:hAnsi="Calibri" w:cs="Calibri"/>
          <w:sz w:val="22"/>
          <w:szCs w:val="22"/>
          <w:lang w:val="hr-HR" w:eastAsia="zh-CN"/>
        </w:rPr>
        <w:t>, Europska mreža za promociju zdravlja na radnom mjestu- sudjelovanje u aktivnostima mreže usmjerenim na promociju zdravlja na radnom mjestu</w:t>
      </w:r>
    </w:p>
    <w:p w:rsidR="00847328" w:rsidRPr="00847328" w:rsidRDefault="00847328" w:rsidP="005865DF">
      <w:pPr>
        <w:ind w:left="357"/>
        <w:contextualSpacing/>
        <w:jc w:val="both"/>
        <w:rPr>
          <w:rFonts w:ascii="Calibri" w:eastAsia="SimSun" w:hAnsi="Calibri" w:cs="Calibri"/>
          <w:sz w:val="22"/>
          <w:szCs w:val="22"/>
          <w:lang w:val="hr-HR" w:eastAsia="zh-CN"/>
        </w:rPr>
      </w:pPr>
    </w:p>
    <w:p w:rsidR="00847328" w:rsidRPr="005865DF" w:rsidRDefault="00847328" w:rsidP="005865DF">
      <w:pPr>
        <w:pStyle w:val="Uvuenotijeloteksta"/>
        <w:tabs>
          <w:tab w:val="left" w:pos="426"/>
          <w:tab w:val="left" w:pos="709"/>
        </w:tabs>
        <w:ind w:left="0" w:right="-2"/>
        <w:jc w:val="both"/>
        <w:rPr>
          <w:rFonts w:asciiTheme="minorHAnsi" w:hAnsiTheme="minorHAnsi"/>
          <w:bCs/>
          <w:sz w:val="22"/>
          <w:szCs w:val="22"/>
          <w:lang w:val="hr-HR"/>
        </w:rPr>
      </w:pPr>
    </w:p>
    <w:p w:rsidR="00847328" w:rsidRDefault="00847328" w:rsidP="005865DF">
      <w:pPr>
        <w:jc w:val="both"/>
        <w:rPr>
          <w:rFonts w:ascii="Calibri" w:eastAsia="SimSun" w:hAnsi="Calibri" w:cs="Calibri"/>
          <w:sz w:val="22"/>
          <w:szCs w:val="22"/>
          <w:lang w:val="hr-HR" w:eastAsia="zh-CN"/>
        </w:rPr>
      </w:pPr>
      <w:r w:rsidRPr="005865DF">
        <w:rPr>
          <w:rFonts w:ascii="Calibri" w:eastAsia="SimSun" w:hAnsi="Calibri" w:cs="Calibri"/>
          <w:sz w:val="22"/>
          <w:szCs w:val="22"/>
          <w:lang w:val="hr-HR" w:eastAsia="zh-CN"/>
        </w:rPr>
        <w:t xml:space="preserve">Planira se nastavak suradnje temeljem sporazuma </w:t>
      </w:r>
      <w:r w:rsidR="005865DF">
        <w:rPr>
          <w:rFonts w:ascii="Calibri" w:eastAsia="SimSun" w:hAnsi="Calibri" w:cs="Calibri"/>
          <w:sz w:val="22"/>
          <w:szCs w:val="22"/>
          <w:lang w:val="hr-HR" w:eastAsia="zh-CN"/>
        </w:rPr>
        <w:t xml:space="preserve">o suradnji </w:t>
      </w:r>
      <w:r w:rsidRPr="005865DF">
        <w:rPr>
          <w:rFonts w:ascii="Calibri" w:eastAsia="SimSun" w:hAnsi="Calibri" w:cs="Calibri"/>
          <w:sz w:val="22"/>
          <w:szCs w:val="22"/>
          <w:lang w:val="hr-HR" w:eastAsia="zh-CN"/>
        </w:rPr>
        <w:t>potpisanih s nacionalnim i međunarodnim ustanovama</w:t>
      </w:r>
      <w:r w:rsidR="005865DF">
        <w:rPr>
          <w:rFonts w:ascii="Calibri" w:eastAsia="SimSun" w:hAnsi="Calibri" w:cs="Calibri"/>
          <w:sz w:val="22"/>
          <w:szCs w:val="22"/>
          <w:lang w:val="hr-HR" w:eastAsia="zh-CN"/>
        </w:rPr>
        <w:t xml:space="preserve"> i </w:t>
      </w:r>
      <w:r w:rsidRPr="005865DF">
        <w:rPr>
          <w:rFonts w:ascii="Calibri" w:eastAsia="SimSun" w:hAnsi="Calibri" w:cs="Calibri"/>
          <w:sz w:val="22"/>
          <w:szCs w:val="22"/>
          <w:lang w:val="hr-HR" w:eastAsia="zh-CN"/>
        </w:rPr>
        <w:t>udruženjima</w:t>
      </w:r>
      <w:r w:rsidR="005865DF">
        <w:rPr>
          <w:rFonts w:ascii="Calibri" w:eastAsia="SimSun" w:hAnsi="Calibri" w:cs="Calibri"/>
          <w:sz w:val="22"/>
          <w:szCs w:val="22"/>
          <w:lang w:val="hr-HR" w:eastAsia="zh-CN"/>
        </w:rPr>
        <w:t xml:space="preserve">: </w:t>
      </w:r>
    </w:p>
    <w:p w:rsidR="005865DF" w:rsidRPr="005865DF" w:rsidRDefault="005865DF" w:rsidP="005865DF">
      <w:pPr>
        <w:jc w:val="both"/>
        <w:rPr>
          <w:rFonts w:ascii="Calibri" w:eastAsia="SimSun" w:hAnsi="Calibri" w:cs="Calibri"/>
          <w:sz w:val="22"/>
          <w:szCs w:val="22"/>
          <w:lang w:val="hr-HR" w:eastAsia="zh-CN"/>
        </w:rPr>
      </w:pPr>
    </w:p>
    <w:p w:rsidR="00EF14EF" w:rsidRPr="005865DF" w:rsidRDefault="00EF14EF" w:rsidP="005865DF">
      <w:pPr>
        <w:pStyle w:val="Odlomakpopisa"/>
        <w:numPr>
          <w:ilvl w:val="0"/>
          <w:numId w:val="51"/>
        </w:numPr>
        <w:jc w:val="both"/>
        <w:rPr>
          <w:rFonts w:ascii="Calibri" w:eastAsia="SimSun" w:hAnsi="Calibri" w:cs="Calibri"/>
          <w:sz w:val="22"/>
          <w:szCs w:val="22"/>
          <w:lang w:val="hr-HR" w:eastAsia="zh-CN"/>
        </w:rPr>
      </w:pPr>
      <w:r w:rsidRPr="005865DF">
        <w:rPr>
          <w:rFonts w:ascii="Calibri" w:eastAsia="SimSun" w:hAnsi="Calibri" w:cs="Calibri"/>
          <w:sz w:val="22"/>
          <w:szCs w:val="22"/>
          <w:lang w:val="hr-HR" w:eastAsia="zh-CN"/>
        </w:rPr>
        <w:t>Medicinski fakultet Sveučilišta u Zagrebu</w:t>
      </w:r>
      <w:r w:rsidR="007F75A3" w:rsidRPr="005865DF">
        <w:rPr>
          <w:rFonts w:ascii="Calibri" w:eastAsia="SimSun" w:hAnsi="Calibri" w:cs="Calibri"/>
          <w:sz w:val="22"/>
          <w:szCs w:val="22"/>
          <w:lang w:val="hr-HR" w:eastAsia="zh-CN"/>
        </w:rPr>
        <w:t>-</w:t>
      </w:r>
      <w:r w:rsidRPr="005865DF">
        <w:rPr>
          <w:rFonts w:ascii="Calibri" w:eastAsia="SimSun" w:hAnsi="Calibri" w:cs="Calibri"/>
          <w:sz w:val="22"/>
          <w:szCs w:val="22"/>
          <w:lang w:val="hr-HR" w:eastAsia="zh-CN"/>
        </w:rPr>
        <w:t xml:space="preserve"> suradnja u provedbi nastave iz područja zaštite zdravlja i sigurnosti na radu</w:t>
      </w:r>
    </w:p>
    <w:p w:rsidR="00EF14EF" w:rsidRPr="005865DF" w:rsidRDefault="00EF14EF" w:rsidP="005865DF">
      <w:pPr>
        <w:pStyle w:val="Odlomakpopisa"/>
        <w:numPr>
          <w:ilvl w:val="0"/>
          <w:numId w:val="51"/>
        </w:numPr>
        <w:jc w:val="both"/>
        <w:rPr>
          <w:rFonts w:ascii="Calibri" w:eastAsia="SimSun" w:hAnsi="Calibri" w:cs="Calibri"/>
          <w:sz w:val="22"/>
          <w:szCs w:val="22"/>
          <w:lang w:val="hr-HR" w:eastAsia="zh-CN"/>
        </w:rPr>
      </w:pPr>
      <w:r w:rsidRPr="005865DF">
        <w:rPr>
          <w:rFonts w:ascii="Calibri" w:eastAsia="SimSun" w:hAnsi="Calibri" w:cs="Calibri"/>
          <w:sz w:val="22"/>
          <w:szCs w:val="22"/>
          <w:lang w:val="hr-HR" w:eastAsia="zh-CN"/>
        </w:rPr>
        <w:t>Škola narodnog zdravlja „Andrija Štampar“, Sveučilište u Zagrebu</w:t>
      </w:r>
      <w:r w:rsidR="007F75A3" w:rsidRPr="005865DF">
        <w:rPr>
          <w:rFonts w:ascii="Calibri" w:eastAsia="SimSun" w:hAnsi="Calibri" w:cs="Calibri"/>
          <w:sz w:val="22"/>
          <w:szCs w:val="22"/>
          <w:lang w:val="hr-HR" w:eastAsia="zh-CN"/>
        </w:rPr>
        <w:t>-</w:t>
      </w:r>
      <w:r w:rsidRPr="005865DF">
        <w:rPr>
          <w:rFonts w:ascii="Calibri" w:eastAsia="SimSun" w:hAnsi="Calibri" w:cs="Calibri"/>
          <w:sz w:val="22"/>
          <w:szCs w:val="22"/>
          <w:lang w:val="hr-HR" w:eastAsia="zh-CN"/>
        </w:rPr>
        <w:t xml:space="preserve"> suradnja u provedbi nastave u području medicine rada i sportske medicine</w:t>
      </w:r>
    </w:p>
    <w:p w:rsidR="00EF14EF" w:rsidRPr="005865DF" w:rsidRDefault="00EF14EF" w:rsidP="005865DF">
      <w:pPr>
        <w:pStyle w:val="Odlomakpopisa"/>
        <w:numPr>
          <w:ilvl w:val="0"/>
          <w:numId w:val="51"/>
        </w:numPr>
        <w:jc w:val="both"/>
        <w:rPr>
          <w:rFonts w:ascii="Calibri" w:eastAsia="SimSun" w:hAnsi="Calibri" w:cs="Calibri"/>
          <w:sz w:val="22"/>
          <w:szCs w:val="22"/>
          <w:lang w:val="hr-HR" w:eastAsia="zh-CN"/>
        </w:rPr>
      </w:pPr>
      <w:r w:rsidRPr="005865DF">
        <w:rPr>
          <w:rFonts w:ascii="Calibri" w:eastAsia="SimSun" w:hAnsi="Calibri" w:cs="Calibri"/>
          <w:sz w:val="22"/>
          <w:szCs w:val="22"/>
          <w:lang w:val="hr-HR" w:eastAsia="zh-CN"/>
        </w:rPr>
        <w:t>Stomatološki fakultet Sveučilišta u Zagrebu</w:t>
      </w:r>
      <w:r w:rsidR="007F75A3" w:rsidRPr="005865DF">
        <w:rPr>
          <w:rFonts w:ascii="Calibri" w:eastAsia="SimSun" w:hAnsi="Calibri" w:cs="Calibri"/>
          <w:sz w:val="22"/>
          <w:szCs w:val="22"/>
          <w:lang w:val="hr-HR" w:eastAsia="zh-CN"/>
        </w:rPr>
        <w:t>-</w:t>
      </w:r>
      <w:r w:rsidRPr="005865DF">
        <w:rPr>
          <w:rFonts w:ascii="Calibri" w:eastAsia="SimSun" w:hAnsi="Calibri" w:cs="Calibri"/>
          <w:sz w:val="22"/>
          <w:szCs w:val="22"/>
          <w:lang w:val="hr-HR" w:eastAsia="zh-CN"/>
        </w:rPr>
        <w:t xml:space="preserve"> suradnja u provedbi nastave u području zaštite zdravlja i sigurnosti na radu</w:t>
      </w:r>
    </w:p>
    <w:p w:rsidR="00EF14EF" w:rsidRPr="005865DF" w:rsidRDefault="00EF14EF" w:rsidP="005865DF">
      <w:pPr>
        <w:pStyle w:val="Odlomakpopisa"/>
        <w:numPr>
          <w:ilvl w:val="0"/>
          <w:numId w:val="51"/>
        </w:numPr>
        <w:jc w:val="both"/>
        <w:rPr>
          <w:rFonts w:ascii="Calibri" w:eastAsia="SimSun" w:hAnsi="Calibri" w:cs="Calibri"/>
          <w:sz w:val="22"/>
          <w:szCs w:val="22"/>
          <w:lang w:val="hr-HR" w:eastAsia="zh-CN"/>
        </w:rPr>
      </w:pPr>
      <w:r w:rsidRPr="005865DF">
        <w:rPr>
          <w:rFonts w:ascii="Calibri" w:eastAsia="SimSun" w:hAnsi="Calibri" w:cs="Calibri"/>
          <w:sz w:val="22"/>
          <w:szCs w:val="22"/>
          <w:lang w:val="hr-HR" w:eastAsia="zh-CN"/>
        </w:rPr>
        <w:t>Zavod za vještačenje profesionalnu rehabilitaciju i zapošljavanje osoba s invaliditetom</w:t>
      </w:r>
      <w:r w:rsidR="007F75A3" w:rsidRPr="005865DF">
        <w:rPr>
          <w:rFonts w:ascii="Calibri" w:eastAsia="SimSun" w:hAnsi="Calibri" w:cs="Calibri"/>
          <w:sz w:val="22"/>
          <w:szCs w:val="22"/>
          <w:lang w:val="hr-HR" w:eastAsia="zh-CN"/>
        </w:rPr>
        <w:t xml:space="preserve">- </w:t>
      </w:r>
      <w:r w:rsidRPr="005865DF">
        <w:rPr>
          <w:rFonts w:ascii="Calibri" w:eastAsia="SimSun" w:hAnsi="Calibri" w:cs="Calibri"/>
          <w:sz w:val="22"/>
          <w:szCs w:val="22"/>
          <w:lang w:val="hr-HR" w:eastAsia="zh-CN"/>
        </w:rPr>
        <w:t>suradnja u provedbi ocjene radne sposobnosti</w:t>
      </w:r>
    </w:p>
    <w:p w:rsidR="00EF14EF" w:rsidRPr="005865DF" w:rsidRDefault="00EF14EF" w:rsidP="005865DF">
      <w:pPr>
        <w:pStyle w:val="Odlomakpopisa"/>
        <w:numPr>
          <w:ilvl w:val="0"/>
          <w:numId w:val="51"/>
        </w:numPr>
        <w:jc w:val="both"/>
        <w:rPr>
          <w:rFonts w:ascii="Calibri" w:eastAsia="SimSun" w:hAnsi="Calibri" w:cs="Calibri"/>
          <w:sz w:val="22"/>
          <w:szCs w:val="22"/>
          <w:lang w:val="hr-HR" w:eastAsia="zh-CN"/>
        </w:rPr>
      </w:pPr>
      <w:r w:rsidRPr="005865DF">
        <w:rPr>
          <w:rFonts w:ascii="Calibri" w:eastAsia="SimSun" w:hAnsi="Calibri" w:cs="Calibri"/>
          <w:sz w:val="22"/>
          <w:szCs w:val="22"/>
          <w:lang w:val="hr-HR" w:eastAsia="zh-CN"/>
        </w:rPr>
        <w:t>Centar za profesionalnu rehabilitaciju Zagreb, suradnja u provedbi ocjene radne sposobnosti</w:t>
      </w:r>
    </w:p>
    <w:p w:rsidR="00EF14EF" w:rsidRPr="005865DF" w:rsidRDefault="00EF14EF" w:rsidP="005865DF">
      <w:pPr>
        <w:pStyle w:val="Odlomakpopisa"/>
        <w:numPr>
          <w:ilvl w:val="0"/>
          <w:numId w:val="51"/>
        </w:numPr>
        <w:jc w:val="both"/>
        <w:rPr>
          <w:rFonts w:ascii="Calibri" w:eastAsia="SimSun" w:hAnsi="Calibri" w:cs="Calibri"/>
          <w:sz w:val="22"/>
          <w:szCs w:val="22"/>
          <w:lang w:val="hr-HR" w:eastAsia="zh-CN"/>
        </w:rPr>
      </w:pPr>
      <w:proofErr w:type="spellStart"/>
      <w:r w:rsidRPr="005865DF">
        <w:rPr>
          <w:rFonts w:ascii="Calibri" w:eastAsia="SimSun" w:hAnsi="Calibri" w:cs="Calibri"/>
          <w:sz w:val="22"/>
          <w:szCs w:val="22"/>
          <w:lang w:val="hr-HR" w:eastAsia="zh-CN"/>
        </w:rPr>
        <w:t>Faculty</w:t>
      </w:r>
      <w:proofErr w:type="spellEnd"/>
      <w:r w:rsidRPr="005865DF">
        <w:rPr>
          <w:rFonts w:ascii="Calibri" w:eastAsia="SimSun" w:hAnsi="Calibri" w:cs="Calibri"/>
          <w:sz w:val="22"/>
          <w:szCs w:val="22"/>
          <w:lang w:val="hr-HR" w:eastAsia="zh-CN"/>
        </w:rPr>
        <w:t xml:space="preserve"> </w:t>
      </w:r>
      <w:proofErr w:type="spellStart"/>
      <w:r w:rsidRPr="005865DF">
        <w:rPr>
          <w:rFonts w:ascii="Calibri" w:eastAsia="SimSun" w:hAnsi="Calibri" w:cs="Calibri"/>
          <w:sz w:val="22"/>
          <w:szCs w:val="22"/>
          <w:lang w:val="hr-HR" w:eastAsia="zh-CN"/>
        </w:rPr>
        <w:t>of</w:t>
      </w:r>
      <w:proofErr w:type="spellEnd"/>
      <w:r w:rsidRPr="005865DF">
        <w:rPr>
          <w:rFonts w:ascii="Calibri" w:eastAsia="SimSun" w:hAnsi="Calibri" w:cs="Calibri"/>
          <w:sz w:val="22"/>
          <w:szCs w:val="22"/>
          <w:lang w:val="hr-HR" w:eastAsia="zh-CN"/>
        </w:rPr>
        <w:t xml:space="preserve"> </w:t>
      </w:r>
      <w:proofErr w:type="spellStart"/>
      <w:r w:rsidRPr="005865DF">
        <w:rPr>
          <w:rFonts w:ascii="Calibri" w:eastAsia="SimSun" w:hAnsi="Calibri" w:cs="Calibri"/>
          <w:sz w:val="22"/>
          <w:szCs w:val="22"/>
          <w:lang w:val="hr-HR" w:eastAsia="zh-CN"/>
        </w:rPr>
        <w:t>Public</w:t>
      </w:r>
      <w:proofErr w:type="spellEnd"/>
      <w:r w:rsidRPr="005865DF">
        <w:rPr>
          <w:rFonts w:ascii="Calibri" w:eastAsia="SimSun" w:hAnsi="Calibri" w:cs="Calibri"/>
          <w:sz w:val="22"/>
          <w:szCs w:val="22"/>
          <w:lang w:val="hr-HR" w:eastAsia="zh-CN"/>
        </w:rPr>
        <w:t xml:space="preserve"> Health, </w:t>
      </w:r>
      <w:proofErr w:type="spellStart"/>
      <w:r w:rsidRPr="005865DF">
        <w:rPr>
          <w:rFonts w:ascii="Calibri" w:eastAsia="SimSun" w:hAnsi="Calibri" w:cs="Calibri"/>
          <w:sz w:val="22"/>
          <w:szCs w:val="22"/>
          <w:lang w:val="hr-HR" w:eastAsia="zh-CN"/>
        </w:rPr>
        <w:t>University</w:t>
      </w:r>
      <w:proofErr w:type="spellEnd"/>
      <w:r w:rsidRPr="005865DF">
        <w:rPr>
          <w:rFonts w:ascii="Calibri" w:eastAsia="SimSun" w:hAnsi="Calibri" w:cs="Calibri"/>
          <w:sz w:val="22"/>
          <w:szCs w:val="22"/>
          <w:lang w:val="hr-HR" w:eastAsia="zh-CN"/>
        </w:rPr>
        <w:t xml:space="preserve"> </w:t>
      </w:r>
      <w:proofErr w:type="spellStart"/>
      <w:r w:rsidRPr="005865DF">
        <w:rPr>
          <w:rFonts w:ascii="Calibri" w:eastAsia="SimSun" w:hAnsi="Calibri" w:cs="Calibri"/>
          <w:sz w:val="22"/>
          <w:szCs w:val="22"/>
          <w:lang w:val="hr-HR" w:eastAsia="zh-CN"/>
        </w:rPr>
        <w:t>of</w:t>
      </w:r>
      <w:proofErr w:type="spellEnd"/>
      <w:r w:rsidRPr="005865DF">
        <w:rPr>
          <w:rFonts w:ascii="Calibri" w:eastAsia="SimSun" w:hAnsi="Calibri" w:cs="Calibri"/>
          <w:sz w:val="22"/>
          <w:szCs w:val="22"/>
          <w:lang w:val="hr-HR" w:eastAsia="zh-CN"/>
        </w:rPr>
        <w:t xml:space="preserve"> </w:t>
      </w:r>
      <w:proofErr w:type="spellStart"/>
      <w:r w:rsidRPr="005865DF">
        <w:rPr>
          <w:rFonts w:ascii="Calibri" w:eastAsia="SimSun" w:hAnsi="Calibri" w:cs="Calibri"/>
          <w:sz w:val="22"/>
          <w:szCs w:val="22"/>
          <w:lang w:val="hr-HR" w:eastAsia="zh-CN"/>
        </w:rPr>
        <w:t>Sofia</w:t>
      </w:r>
      <w:proofErr w:type="spellEnd"/>
      <w:r w:rsidRPr="005865DF">
        <w:rPr>
          <w:rFonts w:ascii="Calibri" w:eastAsia="SimSun" w:hAnsi="Calibri" w:cs="Calibri"/>
          <w:sz w:val="22"/>
          <w:szCs w:val="22"/>
          <w:lang w:val="hr-HR" w:eastAsia="zh-CN"/>
        </w:rPr>
        <w:t xml:space="preserve">, </w:t>
      </w:r>
      <w:proofErr w:type="spellStart"/>
      <w:r w:rsidRPr="005865DF">
        <w:rPr>
          <w:rFonts w:ascii="Calibri" w:eastAsia="SimSun" w:hAnsi="Calibri" w:cs="Calibri"/>
          <w:sz w:val="22"/>
          <w:szCs w:val="22"/>
          <w:lang w:val="hr-HR" w:eastAsia="zh-CN"/>
        </w:rPr>
        <w:t>Bulgaria</w:t>
      </w:r>
      <w:proofErr w:type="spellEnd"/>
      <w:r w:rsidRPr="005865DF">
        <w:rPr>
          <w:rFonts w:ascii="Calibri" w:eastAsia="SimSun" w:hAnsi="Calibri" w:cs="Calibri"/>
          <w:sz w:val="22"/>
          <w:szCs w:val="22"/>
          <w:lang w:val="hr-HR" w:eastAsia="zh-CN"/>
        </w:rPr>
        <w:t>, suradnja u provedbi projekata, te provedbi i organizaciji simpozija i tečajeva u području zdravlja na radu</w:t>
      </w:r>
    </w:p>
    <w:p w:rsidR="00FD7A99" w:rsidRPr="005865DF" w:rsidRDefault="00EF14EF" w:rsidP="005865DF">
      <w:pPr>
        <w:pStyle w:val="Odlomakpopisa"/>
        <w:numPr>
          <w:ilvl w:val="0"/>
          <w:numId w:val="51"/>
        </w:numPr>
        <w:tabs>
          <w:tab w:val="left" w:pos="426"/>
          <w:tab w:val="left" w:pos="709"/>
        </w:tabs>
        <w:ind w:right="-2"/>
        <w:jc w:val="both"/>
        <w:rPr>
          <w:rFonts w:asciiTheme="minorHAnsi" w:hAnsiTheme="minorHAnsi"/>
          <w:sz w:val="22"/>
          <w:szCs w:val="22"/>
          <w:lang w:val="hr-HR"/>
        </w:rPr>
      </w:pPr>
      <w:proofErr w:type="spellStart"/>
      <w:r w:rsidRPr="005865DF">
        <w:rPr>
          <w:rFonts w:ascii="Calibri" w:eastAsia="SimSun" w:hAnsi="Calibri" w:cs="Calibri"/>
          <w:sz w:val="22"/>
          <w:szCs w:val="22"/>
          <w:lang w:val="hr-HR" w:eastAsia="zh-CN"/>
        </w:rPr>
        <w:t>Learning</w:t>
      </w:r>
      <w:proofErr w:type="spellEnd"/>
      <w:r w:rsidRPr="005865DF">
        <w:rPr>
          <w:rFonts w:ascii="Calibri" w:eastAsia="SimSun" w:hAnsi="Calibri" w:cs="Calibri"/>
          <w:sz w:val="22"/>
          <w:szCs w:val="22"/>
          <w:lang w:val="hr-HR" w:eastAsia="zh-CN"/>
        </w:rPr>
        <w:t xml:space="preserve"> </w:t>
      </w:r>
      <w:proofErr w:type="spellStart"/>
      <w:r w:rsidRPr="005865DF">
        <w:rPr>
          <w:rFonts w:ascii="Calibri" w:eastAsia="SimSun" w:hAnsi="Calibri" w:cs="Calibri"/>
          <w:sz w:val="22"/>
          <w:szCs w:val="22"/>
          <w:lang w:val="hr-HR" w:eastAsia="zh-CN"/>
        </w:rPr>
        <w:t>and</w:t>
      </w:r>
      <w:proofErr w:type="spellEnd"/>
      <w:r w:rsidRPr="005865DF">
        <w:rPr>
          <w:rFonts w:ascii="Calibri" w:eastAsia="SimSun" w:hAnsi="Calibri" w:cs="Calibri"/>
          <w:sz w:val="22"/>
          <w:szCs w:val="22"/>
          <w:lang w:val="hr-HR" w:eastAsia="zh-CN"/>
        </w:rPr>
        <w:t xml:space="preserve"> </w:t>
      </w:r>
      <w:proofErr w:type="spellStart"/>
      <w:r w:rsidRPr="005865DF">
        <w:rPr>
          <w:rFonts w:ascii="Calibri" w:eastAsia="SimSun" w:hAnsi="Calibri" w:cs="Calibri"/>
          <w:sz w:val="22"/>
          <w:szCs w:val="22"/>
          <w:lang w:val="hr-HR" w:eastAsia="zh-CN"/>
        </w:rPr>
        <w:t>Developing</w:t>
      </w:r>
      <w:proofErr w:type="spellEnd"/>
      <w:r w:rsidRPr="005865DF">
        <w:rPr>
          <w:rFonts w:ascii="Calibri" w:eastAsia="SimSun" w:hAnsi="Calibri" w:cs="Calibri"/>
          <w:sz w:val="22"/>
          <w:szCs w:val="22"/>
          <w:lang w:val="hr-HR" w:eastAsia="zh-CN"/>
        </w:rPr>
        <w:t xml:space="preserve"> </w:t>
      </w:r>
      <w:proofErr w:type="spellStart"/>
      <w:r w:rsidRPr="005865DF">
        <w:rPr>
          <w:rFonts w:ascii="Calibri" w:eastAsia="SimSun" w:hAnsi="Calibri" w:cs="Calibri"/>
          <w:sz w:val="22"/>
          <w:szCs w:val="22"/>
          <w:lang w:val="hr-HR" w:eastAsia="zh-CN"/>
        </w:rPr>
        <w:t>Occupational</w:t>
      </w:r>
      <w:proofErr w:type="spellEnd"/>
      <w:r w:rsidRPr="005865DF">
        <w:rPr>
          <w:rFonts w:ascii="Calibri" w:eastAsia="SimSun" w:hAnsi="Calibri" w:cs="Calibri"/>
          <w:sz w:val="22"/>
          <w:szCs w:val="22"/>
          <w:lang w:val="hr-HR" w:eastAsia="zh-CN"/>
        </w:rPr>
        <w:t xml:space="preserve"> Health </w:t>
      </w:r>
      <w:proofErr w:type="spellStart"/>
      <w:r w:rsidRPr="005865DF">
        <w:rPr>
          <w:rFonts w:ascii="Calibri" w:eastAsia="SimSun" w:hAnsi="Calibri" w:cs="Calibri"/>
          <w:sz w:val="22"/>
          <w:szCs w:val="22"/>
          <w:lang w:val="hr-HR" w:eastAsia="zh-CN"/>
        </w:rPr>
        <w:t>Foundation</w:t>
      </w:r>
      <w:proofErr w:type="spellEnd"/>
      <w:r w:rsidRPr="005865DF">
        <w:rPr>
          <w:rFonts w:ascii="Calibri" w:eastAsia="SimSun" w:hAnsi="Calibri" w:cs="Calibri"/>
          <w:sz w:val="22"/>
          <w:szCs w:val="22"/>
          <w:lang w:val="hr-HR" w:eastAsia="zh-CN"/>
        </w:rPr>
        <w:t>, suradnja u provedbi i organizaciji simpozija, tečajeva i projekata u području zdravlja na radu.</w:t>
      </w:r>
    </w:p>
    <w:sectPr w:rsidR="00FD7A99" w:rsidRPr="005865DF" w:rsidSect="004E3315">
      <w:footerReference w:type="even" r:id="rId9"/>
      <w:footerReference w:type="default" r:id="rId10"/>
      <w:pgSz w:w="11906" w:h="16838"/>
      <w:pgMar w:top="1418" w:right="1418" w:bottom="1418" w:left="1418" w:header="73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CE5" w:rsidRDefault="009A6CE5">
      <w:r>
        <w:separator/>
      </w:r>
    </w:p>
  </w:endnote>
  <w:endnote w:type="continuationSeparator" w:id="0">
    <w:p w:rsidR="009A6CE5" w:rsidRDefault="009A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27A" w:rsidRDefault="0051427A" w:rsidP="00216C14">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51427A" w:rsidRDefault="0051427A" w:rsidP="009C0C7B">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27A" w:rsidRDefault="0051427A" w:rsidP="00216C14">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DC6EC4">
      <w:rPr>
        <w:rStyle w:val="Brojstranice"/>
        <w:noProof/>
      </w:rPr>
      <w:t>5</w:t>
    </w:r>
    <w:r>
      <w:rPr>
        <w:rStyle w:val="Brojstranice"/>
      </w:rPr>
      <w:fldChar w:fldCharType="end"/>
    </w:r>
  </w:p>
  <w:p w:rsidR="0051427A" w:rsidRDefault="0051427A" w:rsidP="009C0C7B">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CE5" w:rsidRDefault="009A6CE5">
      <w:r>
        <w:separator/>
      </w:r>
    </w:p>
  </w:footnote>
  <w:footnote w:type="continuationSeparator" w:id="0">
    <w:p w:rsidR="009A6CE5" w:rsidRDefault="009A6C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1">
    <w:nsid w:val="01C93C48"/>
    <w:multiLevelType w:val="hybridMultilevel"/>
    <w:tmpl w:val="91E440B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04333F5E"/>
    <w:multiLevelType w:val="hybridMultilevel"/>
    <w:tmpl w:val="77BA9F4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nsid w:val="0720026D"/>
    <w:multiLevelType w:val="hybridMultilevel"/>
    <w:tmpl w:val="B1F44D7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83C14E3"/>
    <w:multiLevelType w:val="hybridMultilevel"/>
    <w:tmpl w:val="7480CFE4"/>
    <w:lvl w:ilvl="0" w:tplc="751ADD90">
      <w:start w:val="1"/>
      <w:numFmt w:val="decimal"/>
      <w:lvlText w:val="%1."/>
      <w:lvlJc w:val="left"/>
      <w:pPr>
        <w:ind w:left="360" w:hanging="360"/>
      </w:pPr>
      <w:rPr>
        <w:rFonts w:hint="default"/>
        <w:b/>
        <w:i w:val="0"/>
      </w:rPr>
    </w:lvl>
    <w:lvl w:ilvl="1" w:tplc="E86C0CB8">
      <w:start w:val="1"/>
      <w:numFmt w:val="decimal"/>
      <w:lvlText w:val="%2."/>
      <w:lvlJc w:val="left"/>
      <w:pPr>
        <w:ind w:left="1080" w:hanging="360"/>
      </w:pPr>
      <w:rPr>
        <w:rFonts w:ascii="Arial" w:hAnsi="Arial" w:hint="default"/>
        <w:b/>
        <w:i w:val="0"/>
        <w:sz w:val="22"/>
      </w:rPr>
    </w:lvl>
    <w:lvl w:ilvl="2" w:tplc="F06E5146">
      <w:start w:val="1"/>
      <w:numFmt w:val="lowerLetter"/>
      <w:lvlText w:val="%3)"/>
      <w:lvlJc w:val="left"/>
      <w:pPr>
        <w:ind w:left="3480" w:hanging="1860"/>
      </w:pPr>
      <w:rPr>
        <w:rFonts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09AE1150"/>
    <w:multiLevelType w:val="hybridMultilevel"/>
    <w:tmpl w:val="CD8C0B1E"/>
    <w:lvl w:ilvl="0" w:tplc="9F52BB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5926E3"/>
    <w:multiLevelType w:val="hybridMultilevel"/>
    <w:tmpl w:val="609EF2A6"/>
    <w:lvl w:ilvl="0" w:tplc="E40421C6">
      <w:start w:val="1"/>
      <w:numFmt w:val="bullet"/>
      <w:lvlText w:val="-"/>
      <w:lvlJc w:val="left"/>
      <w:pPr>
        <w:ind w:left="360" w:hanging="360"/>
      </w:pPr>
      <w:rPr>
        <w:rFonts w:ascii="Arial Narrow" w:hAnsi="Arial Narrow"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0B7A09E7"/>
    <w:multiLevelType w:val="hybridMultilevel"/>
    <w:tmpl w:val="27C07E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BDB1578"/>
    <w:multiLevelType w:val="hybridMultilevel"/>
    <w:tmpl w:val="943642EC"/>
    <w:lvl w:ilvl="0" w:tplc="A6627348">
      <w:start w:val="1"/>
      <w:numFmt w:val="bullet"/>
      <w:lvlText w:val="-"/>
      <w:lvlJc w:val="left"/>
      <w:pPr>
        <w:ind w:left="360" w:hanging="360"/>
      </w:pPr>
      <w:rPr>
        <w:rFonts w:ascii="Times New Roman" w:hAnsi="Times New Roman" w:cs="Times New Roman" w:hint="default"/>
        <w:b/>
        <w:i w:val="0"/>
        <w:color w:val="auto"/>
      </w:rPr>
    </w:lvl>
    <w:lvl w:ilvl="1" w:tplc="041A0003" w:tentative="1">
      <w:start w:val="1"/>
      <w:numFmt w:val="bullet"/>
      <w:lvlText w:val="o"/>
      <w:lvlJc w:val="left"/>
      <w:pPr>
        <w:ind w:left="1037" w:hanging="360"/>
      </w:pPr>
      <w:rPr>
        <w:rFonts w:ascii="Courier New" w:hAnsi="Courier New" w:cs="Courier New" w:hint="default"/>
      </w:rPr>
    </w:lvl>
    <w:lvl w:ilvl="2" w:tplc="041A0005" w:tentative="1">
      <w:start w:val="1"/>
      <w:numFmt w:val="bullet"/>
      <w:lvlText w:val=""/>
      <w:lvlJc w:val="left"/>
      <w:pPr>
        <w:ind w:left="1757" w:hanging="360"/>
      </w:pPr>
      <w:rPr>
        <w:rFonts w:ascii="Wingdings" w:hAnsi="Wingdings" w:hint="default"/>
      </w:rPr>
    </w:lvl>
    <w:lvl w:ilvl="3" w:tplc="041A0001" w:tentative="1">
      <w:start w:val="1"/>
      <w:numFmt w:val="bullet"/>
      <w:lvlText w:val=""/>
      <w:lvlJc w:val="left"/>
      <w:pPr>
        <w:ind w:left="2477" w:hanging="360"/>
      </w:pPr>
      <w:rPr>
        <w:rFonts w:ascii="Symbol" w:hAnsi="Symbol" w:hint="default"/>
      </w:rPr>
    </w:lvl>
    <w:lvl w:ilvl="4" w:tplc="041A0003" w:tentative="1">
      <w:start w:val="1"/>
      <w:numFmt w:val="bullet"/>
      <w:lvlText w:val="o"/>
      <w:lvlJc w:val="left"/>
      <w:pPr>
        <w:ind w:left="3197" w:hanging="360"/>
      </w:pPr>
      <w:rPr>
        <w:rFonts w:ascii="Courier New" w:hAnsi="Courier New" w:cs="Courier New" w:hint="default"/>
      </w:rPr>
    </w:lvl>
    <w:lvl w:ilvl="5" w:tplc="041A0005" w:tentative="1">
      <w:start w:val="1"/>
      <w:numFmt w:val="bullet"/>
      <w:lvlText w:val=""/>
      <w:lvlJc w:val="left"/>
      <w:pPr>
        <w:ind w:left="3917" w:hanging="360"/>
      </w:pPr>
      <w:rPr>
        <w:rFonts w:ascii="Wingdings" w:hAnsi="Wingdings" w:hint="default"/>
      </w:rPr>
    </w:lvl>
    <w:lvl w:ilvl="6" w:tplc="041A0001" w:tentative="1">
      <w:start w:val="1"/>
      <w:numFmt w:val="bullet"/>
      <w:lvlText w:val=""/>
      <w:lvlJc w:val="left"/>
      <w:pPr>
        <w:ind w:left="4637" w:hanging="360"/>
      </w:pPr>
      <w:rPr>
        <w:rFonts w:ascii="Symbol" w:hAnsi="Symbol" w:hint="default"/>
      </w:rPr>
    </w:lvl>
    <w:lvl w:ilvl="7" w:tplc="041A0003" w:tentative="1">
      <w:start w:val="1"/>
      <w:numFmt w:val="bullet"/>
      <w:lvlText w:val="o"/>
      <w:lvlJc w:val="left"/>
      <w:pPr>
        <w:ind w:left="5357" w:hanging="360"/>
      </w:pPr>
      <w:rPr>
        <w:rFonts w:ascii="Courier New" w:hAnsi="Courier New" w:cs="Courier New" w:hint="default"/>
      </w:rPr>
    </w:lvl>
    <w:lvl w:ilvl="8" w:tplc="041A0005" w:tentative="1">
      <w:start w:val="1"/>
      <w:numFmt w:val="bullet"/>
      <w:lvlText w:val=""/>
      <w:lvlJc w:val="left"/>
      <w:pPr>
        <w:ind w:left="6077" w:hanging="360"/>
      </w:pPr>
      <w:rPr>
        <w:rFonts w:ascii="Wingdings" w:hAnsi="Wingdings" w:hint="default"/>
      </w:rPr>
    </w:lvl>
  </w:abstractNum>
  <w:abstractNum w:abstractNumId="9">
    <w:nsid w:val="0D937607"/>
    <w:multiLevelType w:val="hybridMultilevel"/>
    <w:tmpl w:val="88189EE8"/>
    <w:lvl w:ilvl="0" w:tplc="E40421C6">
      <w:start w:val="1"/>
      <w:numFmt w:val="bullet"/>
      <w:lvlText w:val="-"/>
      <w:lvlJc w:val="left"/>
      <w:pPr>
        <w:ind w:left="360" w:hanging="360"/>
      </w:pPr>
      <w:rPr>
        <w:rFonts w:ascii="Arial Narrow" w:hAnsi="Arial Narro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0F920ECD"/>
    <w:multiLevelType w:val="hybridMultilevel"/>
    <w:tmpl w:val="8AE28F3E"/>
    <w:lvl w:ilvl="0" w:tplc="041A0017">
      <w:start w:val="1"/>
      <w:numFmt w:val="lowerLetter"/>
      <w:lvlText w:val="%1)"/>
      <w:lvlJc w:val="left"/>
      <w:pPr>
        <w:ind w:left="394" w:hanging="360"/>
      </w:pPr>
    </w:lvl>
    <w:lvl w:ilvl="1" w:tplc="041A0019" w:tentative="1">
      <w:start w:val="1"/>
      <w:numFmt w:val="lowerLetter"/>
      <w:lvlText w:val="%2."/>
      <w:lvlJc w:val="left"/>
      <w:pPr>
        <w:ind w:left="1114" w:hanging="360"/>
      </w:pPr>
    </w:lvl>
    <w:lvl w:ilvl="2" w:tplc="041A001B" w:tentative="1">
      <w:start w:val="1"/>
      <w:numFmt w:val="lowerRoman"/>
      <w:lvlText w:val="%3."/>
      <w:lvlJc w:val="right"/>
      <w:pPr>
        <w:ind w:left="1834" w:hanging="180"/>
      </w:pPr>
    </w:lvl>
    <w:lvl w:ilvl="3" w:tplc="041A000F" w:tentative="1">
      <w:start w:val="1"/>
      <w:numFmt w:val="decimal"/>
      <w:lvlText w:val="%4."/>
      <w:lvlJc w:val="left"/>
      <w:pPr>
        <w:ind w:left="2554" w:hanging="360"/>
      </w:pPr>
    </w:lvl>
    <w:lvl w:ilvl="4" w:tplc="041A0019" w:tentative="1">
      <w:start w:val="1"/>
      <w:numFmt w:val="lowerLetter"/>
      <w:lvlText w:val="%5."/>
      <w:lvlJc w:val="left"/>
      <w:pPr>
        <w:ind w:left="3274" w:hanging="360"/>
      </w:pPr>
    </w:lvl>
    <w:lvl w:ilvl="5" w:tplc="041A001B" w:tentative="1">
      <w:start w:val="1"/>
      <w:numFmt w:val="lowerRoman"/>
      <w:lvlText w:val="%6."/>
      <w:lvlJc w:val="right"/>
      <w:pPr>
        <w:ind w:left="3994" w:hanging="180"/>
      </w:pPr>
    </w:lvl>
    <w:lvl w:ilvl="6" w:tplc="041A000F" w:tentative="1">
      <w:start w:val="1"/>
      <w:numFmt w:val="decimal"/>
      <w:lvlText w:val="%7."/>
      <w:lvlJc w:val="left"/>
      <w:pPr>
        <w:ind w:left="4714" w:hanging="360"/>
      </w:pPr>
    </w:lvl>
    <w:lvl w:ilvl="7" w:tplc="041A0019" w:tentative="1">
      <w:start w:val="1"/>
      <w:numFmt w:val="lowerLetter"/>
      <w:lvlText w:val="%8."/>
      <w:lvlJc w:val="left"/>
      <w:pPr>
        <w:ind w:left="5434" w:hanging="360"/>
      </w:pPr>
    </w:lvl>
    <w:lvl w:ilvl="8" w:tplc="041A001B" w:tentative="1">
      <w:start w:val="1"/>
      <w:numFmt w:val="lowerRoman"/>
      <w:lvlText w:val="%9."/>
      <w:lvlJc w:val="right"/>
      <w:pPr>
        <w:ind w:left="6154" w:hanging="180"/>
      </w:pPr>
    </w:lvl>
  </w:abstractNum>
  <w:abstractNum w:abstractNumId="11">
    <w:nsid w:val="122262F8"/>
    <w:multiLevelType w:val="multilevel"/>
    <w:tmpl w:val="1EA639A4"/>
    <w:lvl w:ilvl="0">
      <w:start w:val="1"/>
      <w:numFmt w:val="bullet"/>
      <w:lvlText w:val="-"/>
      <w:lvlJc w:val="left"/>
      <w:pPr>
        <w:tabs>
          <w:tab w:val="num" w:pos="360"/>
        </w:tabs>
        <w:ind w:left="360" w:hanging="360"/>
      </w:pPr>
      <w:rPr>
        <w:rFonts w:ascii="Times New Roman" w:hAnsi="Times New Roman" w:cs="Times New Roman" w:hint="default"/>
        <w:b/>
        <w:i w:val="0"/>
        <w:color w:val="auto"/>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2">
    <w:nsid w:val="13B9677A"/>
    <w:multiLevelType w:val="hybridMultilevel"/>
    <w:tmpl w:val="94A03B96"/>
    <w:lvl w:ilvl="0" w:tplc="6CEC1F28">
      <w:start w:val="1"/>
      <w:numFmt w:val="lowerLetter"/>
      <w:lvlText w:val="%1)"/>
      <w:lvlJc w:val="left"/>
      <w:pPr>
        <w:ind w:left="5180" w:hanging="360"/>
      </w:pPr>
      <w:rPr>
        <w:rFonts w:hint="default"/>
      </w:rPr>
    </w:lvl>
    <w:lvl w:ilvl="1" w:tplc="041A0019" w:tentative="1">
      <w:start w:val="1"/>
      <w:numFmt w:val="lowerLetter"/>
      <w:lvlText w:val="%2."/>
      <w:lvlJc w:val="left"/>
      <w:pPr>
        <w:ind w:left="5900" w:hanging="360"/>
      </w:pPr>
    </w:lvl>
    <w:lvl w:ilvl="2" w:tplc="041A001B" w:tentative="1">
      <w:start w:val="1"/>
      <w:numFmt w:val="lowerRoman"/>
      <w:lvlText w:val="%3."/>
      <w:lvlJc w:val="right"/>
      <w:pPr>
        <w:ind w:left="6620" w:hanging="180"/>
      </w:pPr>
    </w:lvl>
    <w:lvl w:ilvl="3" w:tplc="041A000F" w:tentative="1">
      <w:start w:val="1"/>
      <w:numFmt w:val="decimal"/>
      <w:lvlText w:val="%4."/>
      <w:lvlJc w:val="left"/>
      <w:pPr>
        <w:ind w:left="7340" w:hanging="360"/>
      </w:pPr>
    </w:lvl>
    <w:lvl w:ilvl="4" w:tplc="041A0019" w:tentative="1">
      <w:start w:val="1"/>
      <w:numFmt w:val="lowerLetter"/>
      <w:lvlText w:val="%5."/>
      <w:lvlJc w:val="left"/>
      <w:pPr>
        <w:ind w:left="8060" w:hanging="360"/>
      </w:pPr>
    </w:lvl>
    <w:lvl w:ilvl="5" w:tplc="041A001B" w:tentative="1">
      <w:start w:val="1"/>
      <w:numFmt w:val="lowerRoman"/>
      <w:lvlText w:val="%6."/>
      <w:lvlJc w:val="right"/>
      <w:pPr>
        <w:ind w:left="8780" w:hanging="180"/>
      </w:pPr>
    </w:lvl>
    <w:lvl w:ilvl="6" w:tplc="041A000F" w:tentative="1">
      <w:start w:val="1"/>
      <w:numFmt w:val="decimal"/>
      <w:lvlText w:val="%7."/>
      <w:lvlJc w:val="left"/>
      <w:pPr>
        <w:ind w:left="9500" w:hanging="360"/>
      </w:pPr>
    </w:lvl>
    <w:lvl w:ilvl="7" w:tplc="041A0019" w:tentative="1">
      <w:start w:val="1"/>
      <w:numFmt w:val="lowerLetter"/>
      <w:lvlText w:val="%8."/>
      <w:lvlJc w:val="left"/>
      <w:pPr>
        <w:ind w:left="10220" w:hanging="360"/>
      </w:pPr>
    </w:lvl>
    <w:lvl w:ilvl="8" w:tplc="041A001B" w:tentative="1">
      <w:start w:val="1"/>
      <w:numFmt w:val="lowerRoman"/>
      <w:lvlText w:val="%9."/>
      <w:lvlJc w:val="right"/>
      <w:pPr>
        <w:ind w:left="10940" w:hanging="180"/>
      </w:pPr>
    </w:lvl>
  </w:abstractNum>
  <w:abstractNum w:abstractNumId="13">
    <w:nsid w:val="141B7B96"/>
    <w:multiLevelType w:val="hybridMultilevel"/>
    <w:tmpl w:val="CD8C0B1E"/>
    <w:lvl w:ilvl="0" w:tplc="9F52BB12">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nsid w:val="168D4D4F"/>
    <w:multiLevelType w:val="hybridMultilevel"/>
    <w:tmpl w:val="3C7CDBE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nsid w:val="23B460D2"/>
    <w:multiLevelType w:val="hybridMultilevel"/>
    <w:tmpl w:val="597EC5AE"/>
    <w:lvl w:ilvl="0" w:tplc="041A0017">
      <w:start w:val="1"/>
      <w:numFmt w:val="lowerLetter"/>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6">
    <w:nsid w:val="286444C3"/>
    <w:multiLevelType w:val="hybridMultilevel"/>
    <w:tmpl w:val="6C5A1F2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2FF5791D"/>
    <w:multiLevelType w:val="hybridMultilevel"/>
    <w:tmpl w:val="37B45640"/>
    <w:lvl w:ilvl="0" w:tplc="E40421C6">
      <w:start w:val="1"/>
      <w:numFmt w:val="bullet"/>
      <w:lvlText w:val="-"/>
      <w:lvlJc w:val="left"/>
      <w:pPr>
        <w:ind w:left="720" w:hanging="360"/>
      </w:pPr>
      <w:rPr>
        <w:rFonts w:ascii="Arial Narrow"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19F6E6C"/>
    <w:multiLevelType w:val="hybridMultilevel"/>
    <w:tmpl w:val="CD8C0B1E"/>
    <w:lvl w:ilvl="0" w:tplc="9F52BB12">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nsid w:val="34364671"/>
    <w:multiLevelType w:val="hybridMultilevel"/>
    <w:tmpl w:val="2B6C31E6"/>
    <w:lvl w:ilvl="0" w:tplc="44C0C90A">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4391DB2"/>
    <w:multiLevelType w:val="hybridMultilevel"/>
    <w:tmpl w:val="C700ED76"/>
    <w:lvl w:ilvl="0" w:tplc="E40421C6">
      <w:start w:val="1"/>
      <w:numFmt w:val="bullet"/>
      <w:lvlText w:val="-"/>
      <w:lvlJc w:val="left"/>
      <w:pPr>
        <w:ind w:left="720" w:hanging="360"/>
      </w:pPr>
      <w:rPr>
        <w:rFonts w:ascii="Arial Narrow"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60E084C"/>
    <w:multiLevelType w:val="hybridMultilevel"/>
    <w:tmpl w:val="296A2376"/>
    <w:lvl w:ilvl="0" w:tplc="2350270E">
      <w:start w:val="1"/>
      <w:numFmt w:val="decimal"/>
      <w:lvlText w:val="%1."/>
      <w:lvlJc w:val="left"/>
      <w:pPr>
        <w:ind w:left="720" w:hanging="720"/>
      </w:pPr>
      <w:rPr>
        <w:rFonts w:hint="default"/>
      </w:rPr>
    </w:lvl>
    <w:lvl w:ilvl="1" w:tplc="2FB0F2D0">
      <w:numFmt w:val="bullet"/>
      <w:lvlText w:val="•"/>
      <w:lvlJc w:val="left"/>
      <w:pPr>
        <w:ind w:left="1440" w:hanging="720"/>
      </w:pPr>
      <w:rPr>
        <w:rFonts w:ascii="Times New Roman" w:eastAsia="Times New Roman" w:hAnsi="Times New Roman"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nsid w:val="36AE7CEB"/>
    <w:multiLevelType w:val="hybridMultilevel"/>
    <w:tmpl w:val="74B266FE"/>
    <w:lvl w:ilvl="0" w:tplc="80A49F1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3A8A0F21"/>
    <w:multiLevelType w:val="hybridMultilevel"/>
    <w:tmpl w:val="16EA96AE"/>
    <w:lvl w:ilvl="0" w:tplc="2652618C">
      <w:start w:val="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3B991A0B"/>
    <w:multiLevelType w:val="hybridMultilevel"/>
    <w:tmpl w:val="B2F8420C"/>
    <w:lvl w:ilvl="0" w:tplc="FFD67F44">
      <w:start w:val="6"/>
      <w:numFmt w:val="decimal"/>
      <w:lvlText w:val="%1."/>
      <w:lvlJc w:val="left"/>
      <w:pPr>
        <w:ind w:left="754" w:hanging="360"/>
      </w:pPr>
      <w:rPr>
        <w:rFonts w:hint="default"/>
      </w:rPr>
    </w:lvl>
    <w:lvl w:ilvl="1" w:tplc="041A0019" w:tentative="1">
      <w:start w:val="1"/>
      <w:numFmt w:val="lowerLetter"/>
      <w:lvlText w:val="%2."/>
      <w:lvlJc w:val="left"/>
      <w:pPr>
        <w:ind w:left="1474" w:hanging="360"/>
      </w:pPr>
    </w:lvl>
    <w:lvl w:ilvl="2" w:tplc="041A001B" w:tentative="1">
      <w:start w:val="1"/>
      <w:numFmt w:val="lowerRoman"/>
      <w:lvlText w:val="%3."/>
      <w:lvlJc w:val="right"/>
      <w:pPr>
        <w:ind w:left="2194" w:hanging="180"/>
      </w:pPr>
    </w:lvl>
    <w:lvl w:ilvl="3" w:tplc="041A000F" w:tentative="1">
      <w:start w:val="1"/>
      <w:numFmt w:val="decimal"/>
      <w:lvlText w:val="%4."/>
      <w:lvlJc w:val="left"/>
      <w:pPr>
        <w:ind w:left="2914" w:hanging="360"/>
      </w:pPr>
    </w:lvl>
    <w:lvl w:ilvl="4" w:tplc="041A0019" w:tentative="1">
      <w:start w:val="1"/>
      <w:numFmt w:val="lowerLetter"/>
      <w:lvlText w:val="%5."/>
      <w:lvlJc w:val="left"/>
      <w:pPr>
        <w:ind w:left="3634" w:hanging="360"/>
      </w:pPr>
    </w:lvl>
    <w:lvl w:ilvl="5" w:tplc="041A001B" w:tentative="1">
      <w:start w:val="1"/>
      <w:numFmt w:val="lowerRoman"/>
      <w:lvlText w:val="%6."/>
      <w:lvlJc w:val="right"/>
      <w:pPr>
        <w:ind w:left="4354" w:hanging="180"/>
      </w:pPr>
    </w:lvl>
    <w:lvl w:ilvl="6" w:tplc="041A000F" w:tentative="1">
      <w:start w:val="1"/>
      <w:numFmt w:val="decimal"/>
      <w:lvlText w:val="%7."/>
      <w:lvlJc w:val="left"/>
      <w:pPr>
        <w:ind w:left="5074" w:hanging="360"/>
      </w:pPr>
    </w:lvl>
    <w:lvl w:ilvl="7" w:tplc="041A0019" w:tentative="1">
      <w:start w:val="1"/>
      <w:numFmt w:val="lowerLetter"/>
      <w:lvlText w:val="%8."/>
      <w:lvlJc w:val="left"/>
      <w:pPr>
        <w:ind w:left="5794" w:hanging="360"/>
      </w:pPr>
    </w:lvl>
    <w:lvl w:ilvl="8" w:tplc="041A001B" w:tentative="1">
      <w:start w:val="1"/>
      <w:numFmt w:val="lowerRoman"/>
      <w:lvlText w:val="%9."/>
      <w:lvlJc w:val="right"/>
      <w:pPr>
        <w:ind w:left="6514" w:hanging="180"/>
      </w:pPr>
    </w:lvl>
  </w:abstractNum>
  <w:abstractNum w:abstractNumId="25">
    <w:nsid w:val="3D104442"/>
    <w:multiLevelType w:val="hybridMultilevel"/>
    <w:tmpl w:val="8D324316"/>
    <w:lvl w:ilvl="0" w:tplc="27404FD2">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nsid w:val="3E4C2882"/>
    <w:multiLevelType w:val="hybridMultilevel"/>
    <w:tmpl w:val="76F65842"/>
    <w:lvl w:ilvl="0" w:tplc="A6627348">
      <w:start w:val="1"/>
      <w:numFmt w:val="bullet"/>
      <w:lvlText w:val="-"/>
      <w:lvlJc w:val="left"/>
      <w:pPr>
        <w:ind w:left="720" w:hanging="360"/>
      </w:pPr>
      <w:rPr>
        <w:rFonts w:ascii="Times New Roman" w:hAnsi="Times New Roman" w:cs="Times New Roman" w:hint="default"/>
        <w:b/>
        <w:i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43B25331"/>
    <w:multiLevelType w:val="hybridMultilevel"/>
    <w:tmpl w:val="71B0087C"/>
    <w:lvl w:ilvl="0" w:tplc="A6627348">
      <w:start w:val="1"/>
      <w:numFmt w:val="bullet"/>
      <w:lvlText w:val="-"/>
      <w:lvlJc w:val="left"/>
      <w:pPr>
        <w:ind w:left="360" w:hanging="360"/>
      </w:pPr>
      <w:rPr>
        <w:rFonts w:ascii="Times New Roman" w:hAnsi="Times New Roman" w:cs="Times New Roman"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61B4049"/>
    <w:multiLevelType w:val="hybridMultilevel"/>
    <w:tmpl w:val="51A69EF2"/>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nsid w:val="481213B6"/>
    <w:multiLevelType w:val="hybridMultilevel"/>
    <w:tmpl w:val="E558EFBA"/>
    <w:lvl w:ilvl="0" w:tplc="041A000F">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0">
    <w:nsid w:val="4AFB4BA2"/>
    <w:multiLevelType w:val="hybridMultilevel"/>
    <w:tmpl w:val="7080615C"/>
    <w:lvl w:ilvl="0" w:tplc="A6627348">
      <w:start w:val="1"/>
      <w:numFmt w:val="bullet"/>
      <w:lvlText w:val="-"/>
      <w:lvlJc w:val="left"/>
      <w:pPr>
        <w:ind w:left="360" w:hanging="360"/>
      </w:pPr>
      <w:rPr>
        <w:rFonts w:ascii="Times New Roman" w:hAnsi="Times New Roman" w:cs="Times New Roman" w:hint="default"/>
        <w:b/>
        <w:i w:val="0"/>
        <w:color w:val="auto"/>
      </w:rPr>
    </w:lvl>
    <w:lvl w:ilvl="1" w:tplc="041A0003" w:tentative="1">
      <w:start w:val="1"/>
      <w:numFmt w:val="bullet"/>
      <w:lvlText w:val="o"/>
      <w:lvlJc w:val="left"/>
      <w:pPr>
        <w:ind w:left="1037" w:hanging="360"/>
      </w:pPr>
      <w:rPr>
        <w:rFonts w:ascii="Courier New" w:hAnsi="Courier New" w:cs="Courier New" w:hint="default"/>
      </w:rPr>
    </w:lvl>
    <w:lvl w:ilvl="2" w:tplc="041A0005" w:tentative="1">
      <w:start w:val="1"/>
      <w:numFmt w:val="bullet"/>
      <w:lvlText w:val=""/>
      <w:lvlJc w:val="left"/>
      <w:pPr>
        <w:ind w:left="1757" w:hanging="360"/>
      </w:pPr>
      <w:rPr>
        <w:rFonts w:ascii="Wingdings" w:hAnsi="Wingdings" w:hint="default"/>
      </w:rPr>
    </w:lvl>
    <w:lvl w:ilvl="3" w:tplc="041A0001" w:tentative="1">
      <w:start w:val="1"/>
      <w:numFmt w:val="bullet"/>
      <w:lvlText w:val=""/>
      <w:lvlJc w:val="left"/>
      <w:pPr>
        <w:ind w:left="2477" w:hanging="360"/>
      </w:pPr>
      <w:rPr>
        <w:rFonts w:ascii="Symbol" w:hAnsi="Symbol" w:hint="default"/>
      </w:rPr>
    </w:lvl>
    <w:lvl w:ilvl="4" w:tplc="041A0003" w:tentative="1">
      <w:start w:val="1"/>
      <w:numFmt w:val="bullet"/>
      <w:lvlText w:val="o"/>
      <w:lvlJc w:val="left"/>
      <w:pPr>
        <w:ind w:left="3197" w:hanging="360"/>
      </w:pPr>
      <w:rPr>
        <w:rFonts w:ascii="Courier New" w:hAnsi="Courier New" w:cs="Courier New" w:hint="default"/>
      </w:rPr>
    </w:lvl>
    <w:lvl w:ilvl="5" w:tplc="041A0005" w:tentative="1">
      <w:start w:val="1"/>
      <w:numFmt w:val="bullet"/>
      <w:lvlText w:val=""/>
      <w:lvlJc w:val="left"/>
      <w:pPr>
        <w:ind w:left="3917" w:hanging="360"/>
      </w:pPr>
      <w:rPr>
        <w:rFonts w:ascii="Wingdings" w:hAnsi="Wingdings" w:hint="default"/>
      </w:rPr>
    </w:lvl>
    <w:lvl w:ilvl="6" w:tplc="041A0001" w:tentative="1">
      <w:start w:val="1"/>
      <w:numFmt w:val="bullet"/>
      <w:lvlText w:val=""/>
      <w:lvlJc w:val="left"/>
      <w:pPr>
        <w:ind w:left="4637" w:hanging="360"/>
      </w:pPr>
      <w:rPr>
        <w:rFonts w:ascii="Symbol" w:hAnsi="Symbol" w:hint="default"/>
      </w:rPr>
    </w:lvl>
    <w:lvl w:ilvl="7" w:tplc="041A0003" w:tentative="1">
      <w:start w:val="1"/>
      <w:numFmt w:val="bullet"/>
      <w:lvlText w:val="o"/>
      <w:lvlJc w:val="left"/>
      <w:pPr>
        <w:ind w:left="5357" w:hanging="360"/>
      </w:pPr>
      <w:rPr>
        <w:rFonts w:ascii="Courier New" w:hAnsi="Courier New" w:cs="Courier New" w:hint="default"/>
      </w:rPr>
    </w:lvl>
    <w:lvl w:ilvl="8" w:tplc="041A0005" w:tentative="1">
      <w:start w:val="1"/>
      <w:numFmt w:val="bullet"/>
      <w:lvlText w:val=""/>
      <w:lvlJc w:val="left"/>
      <w:pPr>
        <w:ind w:left="6077" w:hanging="360"/>
      </w:pPr>
      <w:rPr>
        <w:rFonts w:ascii="Wingdings" w:hAnsi="Wingdings" w:hint="default"/>
      </w:rPr>
    </w:lvl>
  </w:abstractNum>
  <w:abstractNum w:abstractNumId="31">
    <w:nsid w:val="4B583824"/>
    <w:multiLevelType w:val="hybridMultilevel"/>
    <w:tmpl w:val="BD6A0CB6"/>
    <w:lvl w:ilvl="0" w:tplc="9F52BB12">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2">
    <w:nsid w:val="4C727B7D"/>
    <w:multiLevelType w:val="hybridMultilevel"/>
    <w:tmpl w:val="652A69A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nsid w:val="4D127376"/>
    <w:multiLevelType w:val="hybridMultilevel"/>
    <w:tmpl w:val="70606C7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nsid w:val="4F93115D"/>
    <w:multiLevelType w:val="hybridMultilevel"/>
    <w:tmpl w:val="C4CC778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nsid w:val="505A5DAD"/>
    <w:multiLevelType w:val="hybridMultilevel"/>
    <w:tmpl w:val="1C86BAB8"/>
    <w:lvl w:ilvl="0" w:tplc="D390DD2E">
      <w:start w:val="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0BF70D3"/>
    <w:multiLevelType w:val="singleLevel"/>
    <w:tmpl w:val="54E408EA"/>
    <w:lvl w:ilvl="0">
      <w:start w:val="1"/>
      <w:numFmt w:val="upperRoman"/>
      <w:pStyle w:val="Naslov2"/>
      <w:lvlText w:val="%1."/>
      <w:lvlJc w:val="left"/>
      <w:pPr>
        <w:tabs>
          <w:tab w:val="num" w:pos="720"/>
        </w:tabs>
        <w:ind w:left="720" w:hanging="720"/>
      </w:pPr>
      <w:rPr>
        <w:rFonts w:hint="default"/>
      </w:rPr>
    </w:lvl>
  </w:abstractNum>
  <w:abstractNum w:abstractNumId="37">
    <w:nsid w:val="51DA65C7"/>
    <w:multiLevelType w:val="hybridMultilevel"/>
    <w:tmpl w:val="5CEC2C5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56D87341"/>
    <w:multiLevelType w:val="hybridMultilevel"/>
    <w:tmpl w:val="9CAE2C5A"/>
    <w:lvl w:ilvl="0" w:tplc="041A0017">
      <w:start w:val="1"/>
      <w:numFmt w:val="lowerLetter"/>
      <w:lvlText w:val="%1)"/>
      <w:lvlJc w:val="left"/>
      <w:pPr>
        <w:ind w:left="394" w:hanging="360"/>
      </w:pPr>
    </w:lvl>
    <w:lvl w:ilvl="1" w:tplc="041A0019" w:tentative="1">
      <w:start w:val="1"/>
      <w:numFmt w:val="lowerLetter"/>
      <w:lvlText w:val="%2."/>
      <w:lvlJc w:val="left"/>
      <w:pPr>
        <w:ind w:left="1114" w:hanging="360"/>
      </w:pPr>
    </w:lvl>
    <w:lvl w:ilvl="2" w:tplc="041A001B" w:tentative="1">
      <w:start w:val="1"/>
      <w:numFmt w:val="lowerRoman"/>
      <w:lvlText w:val="%3."/>
      <w:lvlJc w:val="right"/>
      <w:pPr>
        <w:ind w:left="1834" w:hanging="180"/>
      </w:pPr>
    </w:lvl>
    <w:lvl w:ilvl="3" w:tplc="041A000F" w:tentative="1">
      <w:start w:val="1"/>
      <w:numFmt w:val="decimal"/>
      <w:lvlText w:val="%4."/>
      <w:lvlJc w:val="left"/>
      <w:pPr>
        <w:ind w:left="2554" w:hanging="360"/>
      </w:pPr>
    </w:lvl>
    <w:lvl w:ilvl="4" w:tplc="041A0019" w:tentative="1">
      <w:start w:val="1"/>
      <w:numFmt w:val="lowerLetter"/>
      <w:lvlText w:val="%5."/>
      <w:lvlJc w:val="left"/>
      <w:pPr>
        <w:ind w:left="3274" w:hanging="360"/>
      </w:pPr>
    </w:lvl>
    <w:lvl w:ilvl="5" w:tplc="041A001B" w:tentative="1">
      <w:start w:val="1"/>
      <w:numFmt w:val="lowerRoman"/>
      <w:lvlText w:val="%6."/>
      <w:lvlJc w:val="right"/>
      <w:pPr>
        <w:ind w:left="3994" w:hanging="180"/>
      </w:pPr>
    </w:lvl>
    <w:lvl w:ilvl="6" w:tplc="041A000F" w:tentative="1">
      <w:start w:val="1"/>
      <w:numFmt w:val="decimal"/>
      <w:lvlText w:val="%7."/>
      <w:lvlJc w:val="left"/>
      <w:pPr>
        <w:ind w:left="4714" w:hanging="360"/>
      </w:pPr>
    </w:lvl>
    <w:lvl w:ilvl="7" w:tplc="041A0019" w:tentative="1">
      <w:start w:val="1"/>
      <w:numFmt w:val="lowerLetter"/>
      <w:lvlText w:val="%8."/>
      <w:lvlJc w:val="left"/>
      <w:pPr>
        <w:ind w:left="5434" w:hanging="360"/>
      </w:pPr>
    </w:lvl>
    <w:lvl w:ilvl="8" w:tplc="041A001B" w:tentative="1">
      <w:start w:val="1"/>
      <w:numFmt w:val="lowerRoman"/>
      <w:lvlText w:val="%9."/>
      <w:lvlJc w:val="right"/>
      <w:pPr>
        <w:ind w:left="6154" w:hanging="180"/>
      </w:pPr>
    </w:lvl>
  </w:abstractNum>
  <w:abstractNum w:abstractNumId="39">
    <w:nsid w:val="58E7548E"/>
    <w:multiLevelType w:val="multilevel"/>
    <w:tmpl w:val="0840F614"/>
    <w:lvl w:ilvl="0">
      <w:start w:val="1"/>
      <w:numFmt w:val="bullet"/>
      <w:lvlText w:val="-"/>
      <w:lvlJc w:val="left"/>
      <w:pPr>
        <w:tabs>
          <w:tab w:val="num" w:pos="360"/>
        </w:tabs>
        <w:ind w:left="360" w:hanging="360"/>
      </w:pPr>
      <w:rPr>
        <w:rFonts w:ascii="Times New Roman" w:hAnsi="Times New Roman" w:cs="Times New Roman" w:hint="default"/>
        <w:b/>
        <w:i w:val="0"/>
        <w:color w:val="auto"/>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0">
    <w:nsid w:val="61C17CDD"/>
    <w:multiLevelType w:val="multilevel"/>
    <w:tmpl w:val="02CEF27A"/>
    <w:lvl w:ilvl="0">
      <w:start w:val="1"/>
      <w:numFmt w:val="bullet"/>
      <w:lvlText w:val="-"/>
      <w:lvlJc w:val="left"/>
      <w:pPr>
        <w:tabs>
          <w:tab w:val="num" w:pos="360"/>
        </w:tabs>
        <w:ind w:left="360" w:hanging="360"/>
      </w:pPr>
      <w:rPr>
        <w:rFonts w:ascii="Times New Roman" w:hAnsi="Times New Roman" w:cs="Times New Roman" w:hint="default"/>
        <w:b/>
        <w:i w:val="0"/>
        <w:color w:val="auto"/>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1">
    <w:nsid w:val="63643A65"/>
    <w:multiLevelType w:val="hybridMultilevel"/>
    <w:tmpl w:val="8544F288"/>
    <w:lvl w:ilvl="0" w:tplc="D390DD2E">
      <w:start w:val="2"/>
      <w:numFmt w:val="bullet"/>
      <w:lvlText w:val="-"/>
      <w:lvlJc w:val="left"/>
      <w:pPr>
        <w:ind w:left="723" w:hanging="360"/>
      </w:pPr>
      <w:rPr>
        <w:rFonts w:ascii="Times New Roman" w:eastAsia="Times New Roman" w:hAnsi="Times New Roman" w:hint="default"/>
      </w:rPr>
    </w:lvl>
    <w:lvl w:ilvl="1" w:tplc="12C0C25A">
      <w:numFmt w:val="bullet"/>
      <w:lvlText w:val="•"/>
      <w:lvlJc w:val="left"/>
      <w:pPr>
        <w:ind w:left="1788" w:hanging="705"/>
      </w:pPr>
      <w:rPr>
        <w:rFonts w:ascii="Calibri" w:eastAsia="SimSun" w:hAnsi="Calibri" w:cs="Times New Roman" w:hint="default"/>
      </w:rPr>
    </w:lvl>
    <w:lvl w:ilvl="2" w:tplc="041A0005" w:tentative="1">
      <w:start w:val="1"/>
      <w:numFmt w:val="bullet"/>
      <w:lvlText w:val=""/>
      <w:lvlJc w:val="left"/>
      <w:pPr>
        <w:ind w:left="2163" w:hanging="360"/>
      </w:pPr>
      <w:rPr>
        <w:rFonts w:ascii="Wingdings" w:hAnsi="Wingdings" w:hint="default"/>
      </w:rPr>
    </w:lvl>
    <w:lvl w:ilvl="3" w:tplc="041A0001" w:tentative="1">
      <w:start w:val="1"/>
      <w:numFmt w:val="bullet"/>
      <w:lvlText w:val=""/>
      <w:lvlJc w:val="left"/>
      <w:pPr>
        <w:ind w:left="2883" w:hanging="360"/>
      </w:pPr>
      <w:rPr>
        <w:rFonts w:ascii="Symbol" w:hAnsi="Symbol" w:hint="default"/>
      </w:rPr>
    </w:lvl>
    <w:lvl w:ilvl="4" w:tplc="041A0003" w:tentative="1">
      <w:start w:val="1"/>
      <w:numFmt w:val="bullet"/>
      <w:lvlText w:val="o"/>
      <w:lvlJc w:val="left"/>
      <w:pPr>
        <w:ind w:left="3603" w:hanging="360"/>
      </w:pPr>
      <w:rPr>
        <w:rFonts w:ascii="Courier New" w:hAnsi="Courier New" w:cs="Courier New" w:hint="default"/>
      </w:rPr>
    </w:lvl>
    <w:lvl w:ilvl="5" w:tplc="041A0005" w:tentative="1">
      <w:start w:val="1"/>
      <w:numFmt w:val="bullet"/>
      <w:lvlText w:val=""/>
      <w:lvlJc w:val="left"/>
      <w:pPr>
        <w:ind w:left="4323" w:hanging="360"/>
      </w:pPr>
      <w:rPr>
        <w:rFonts w:ascii="Wingdings" w:hAnsi="Wingdings" w:hint="default"/>
      </w:rPr>
    </w:lvl>
    <w:lvl w:ilvl="6" w:tplc="041A0001" w:tentative="1">
      <w:start w:val="1"/>
      <w:numFmt w:val="bullet"/>
      <w:lvlText w:val=""/>
      <w:lvlJc w:val="left"/>
      <w:pPr>
        <w:ind w:left="5043" w:hanging="360"/>
      </w:pPr>
      <w:rPr>
        <w:rFonts w:ascii="Symbol" w:hAnsi="Symbol" w:hint="default"/>
      </w:rPr>
    </w:lvl>
    <w:lvl w:ilvl="7" w:tplc="041A0003" w:tentative="1">
      <w:start w:val="1"/>
      <w:numFmt w:val="bullet"/>
      <w:lvlText w:val="o"/>
      <w:lvlJc w:val="left"/>
      <w:pPr>
        <w:ind w:left="5763" w:hanging="360"/>
      </w:pPr>
      <w:rPr>
        <w:rFonts w:ascii="Courier New" w:hAnsi="Courier New" w:cs="Courier New" w:hint="default"/>
      </w:rPr>
    </w:lvl>
    <w:lvl w:ilvl="8" w:tplc="041A0005" w:tentative="1">
      <w:start w:val="1"/>
      <w:numFmt w:val="bullet"/>
      <w:lvlText w:val=""/>
      <w:lvlJc w:val="left"/>
      <w:pPr>
        <w:ind w:left="6483" w:hanging="360"/>
      </w:pPr>
      <w:rPr>
        <w:rFonts w:ascii="Wingdings" w:hAnsi="Wingdings" w:hint="default"/>
      </w:rPr>
    </w:lvl>
  </w:abstractNum>
  <w:abstractNum w:abstractNumId="42">
    <w:nsid w:val="66D66243"/>
    <w:multiLevelType w:val="hybridMultilevel"/>
    <w:tmpl w:val="DE02769C"/>
    <w:lvl w:ilvl="0" w:tplc="041A0017">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3">
    <w:nsid w:val="68A13234"/>
    <w:multiLevelType w:val="hybridMultilevel"/>
    <w:tmpl w:val="5BD688A2"/>
    <w:lvl w:ilvl="0" w:tplc="D390DD2E">
      <w:start w:val="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68F25F63"/>
    <w:multiLevelType w:val="hybridMultilevel"/>
    <w:tmpl w:val="25186354"/>
    <w:lvl w:ilvl="0" w:tplc="A6627348">
      <w:start w:val="1"/>
      <w:numFmt w:val="bullet"/>
      <w:lvlText w:val="-"/>
      <w:lvlJc w:val="left"/>
      <w:pPr>
        <w:ind w:left="360" w:hanging="360"/>
      </w:pPr>
      <w:rPr>
        <w:rFonts w:ascii="Times New Roman" w:hAnsi="Times New Roman" w:cs="Times New Roman" w:hint="default"/>
        <w:b/>
        <w:i w:val="0"/>
        <w:color w:val="auto"/>
      </w:rPr>
    </w:lvl>
    <w:lvl w:ilvl="1" w:tplc="041A0003" w:tentative="1">
      <w:start w:val="1"/>
      <w:numFmt w:val="bullet"/>
      <w:lvlText w:val="o"/>
      <w:lvlJc w:val="left"/>
      <w:pPr>
        <w:ind w:left="1037" w:hanging="360"/>
      </w:pPr>
      <w:rPr>
        <w:rFonts w:ascii="Courier New" w:hAnsi="Courier New" w:cs="Courier New" w:hint="default"/>
      </w:rPr>
    </w:lvl>
    <w:lvl w:ilvl="2" w:tplc="041A0005" w:tentative="1">
      <w:start w:val="1"/>
      <w:numFmt w:val="bullet"/>
      <w:lvlText w:val=""/>
      <w:lvlJc w:val="left"/>
      <w:pPr>
        <w:ind w:left="1757" w:hanging="360"/>
      </w:pPr>
      <w:rPr>
        <w:rFonts w:ascii="Wingdings" w:hAnsi="Wingdings" w:hint="default"/>
      </w:rPr>
    </w:lvl>
    <w:lvl w:ilvl="3" w:tplc="041A0001" w:tentative="1">
      <w:start w:val="1"/>
      <w:numFmt w:val="bullet"/>
      <w:lvlText w:val=""/>
      <w:lvlJc w:val="left"/>
      <w:pPr>
        <w:ind w:left="2477" w:hanging="360"/>
      </w:pPr>
      <w:rPr>
        <w:rFonts w:ascii="Symbol" w:hAnsi="Symbol" w:hint="default"/>
      </w:rPr>
    </w:lvl>
    <w:lvl w:ilvl="4" w:tplc="041A0003" w:tentative="1">
      <w:start w:val="1"/>
      <w:numFmt w:val="bullet"/>
      <w:lvlText w:val="o"/>
      <w:lvlJc w:val="left"/>
      <w:pPr>
        <w:ind w:left="3197" w:hanging="360"/>
      </w:pPr>
      <w:rPr>
        <w:rFonts w:ascii="Courier New" w:hAnsi="Courier New" w:cs="Courier New" w:hint="default"/>
      </w:rPr>
    </w:lvl>
    <w:lvl w:ilvl="5" w:tplc="041A0005" w:tentative="1">
      <w:start w:val="1"/>
      <w:numFmt w:val="bullet"/>
      <w:lvlText w:val=""/>
      <w:lvlJc w:val="left"/>
      <w:pPr>
        <w:ind w:left="3917" w:hanging="360"/>
      </w:pPr>
      <w:rPr>
        <w:rFonts w:ascii="Wingdings" w:hAnsi="Wingdings" w:hint="default"/>
      </w:rPr>
    </w:lvl>
    <w:lvl w:ilvl="6" w:tplc="041A0001" w:tentative="1">
      <w:start w:val="1"/>
      <w:numFmt w:val="bullet"/>
      <w:lvlText w:val=""/>
      <w:lvlJc w:val="left"/>
      <w:pPr>
        <w:ind w:left="4637" w:hanging="360"/>
      </w:pPr>
      <w:rPr>
        <w:rFonts w:ascii="Symbol" w:hAnsi="Symbol" w:hint="default"/>
      </w:rPr>
    </w:lvl>
    <w:lvl w:ilvl="7" w:tplc="041A0003" w:tentative="1">
      <w:start w:val="1"/>
      <w:numFmt w:val="bullet"/>
      <w:lvlText w:val="o"/>
      <w:lvlJc w:val="left"/>
      <w:pPr>
        <w:ind w:left="5357" w:hanging="360"/>
      </w:pPr>
      <w:rPr>
        <w:rFonts w:ascii="Courier New" w:hAnsi="Courier New" w:cs="Courier New" w:hint="default"/>
      </w:rPr>
    </w:lvl>
    <w:lvl w:ilvl="8" w:tplc="041A0005" w:tentative="1">
      <w:start w:val="1"/>
      <w:numFmt w:val="bullet"/>
      <w:lvlText w:val=""/>
      <w:lvlJc w:val="left"/>
      <w:pPr>
        <w:ind w:left="6077" w:hanging="360"/>
      </w:pPr>
      <w:rPr>
        <w:rFonts w:ascii="Wingdings" w:hAnsi="Wingdings" w:hint="default"/>
      </w:rPr>
    </w:lvl>
  </w:abstractNum>
  <w:abstractNum w:abstractNumId="45">
    <w:nsid w:val="6AC02342"/>
    <w:multiLevelType w:val="hybridMultilevel"/>
    <w:tmpl w:val="7F7AEB26"/>
    <w:lvl w:ilvl="0" w:tplc="041A0017">
      <w:start w:val="1"/>
      <w:numFmt w:val="lowerLetter"/>
      <w:lvlText w:val="%1)"/>
      <w:lvlJc w:val="left"/>
      <w:pPr>
        <w:ind w:left="720" w:hanging="360"/>
      </w:pPr>
      <w:rPr>
        <w:rFonts w:hint="default"/>
      </w:rPr>
    </w:lvl>
    <w:lvl w:ilvl="1" w:tplc="A6A819EE">
      <w:start w:val="1"/>
      <w:numFmt w:val="decimal"/>
      <w:lvlText w:val="%2."/>
      <w:lvlJc w:val="left"/>
      <w:pPr>
        <w:ind w:left="1440" w:hanging="360"/>
      </w:pPr>
      <w:rPr>
        <w:rFonts w:eastAsia="Times New Roman" w:hint="default"/>
        <w:b/>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6C01399F"/>
    <w:multiLevelType w:val="hybridMultilevel"/>
    <w:tmpl w:val="B150C0F2"/>
    <w:lvl w:ilvl="0" w:tplc="041A0017">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7">
    <w:nsid w:val="6DF179B2"/>
    <w:multiLevelType w:val="multilevel"/>
    <w:tmpl w:val="FBAA3A5C"/>
    <w:lvl w:ilvl="0">
      <w:start w:val="1"/>
      <w:numFmt w:val="bullet"/>
      <w:lvlText w:val="-"/>
      <w:lvlJc w:val="left"/>
      <w:pPr>
        <w:tabs>
          <w:tab w:val="num" w:pos="360"/>
        </w:tabs>
        <w:ind w:left="360" w:hanging="360"/>
      </w:pPr>
      <w:rPr>
        <w:rFonts w:ascii="Times New Roman" w:hAnsi="Times New Roman" w:cs="Times New Roman" w:hint="default"/>
        <w:b/>
        <w:i w:val="0"/>
        <w:color w:val="auto"/>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8">
    <w:nsid w:val="74C91024"/>
    <w:multiLevelType w:val="hybridMultilevel"/>
    <w:tmpl w:val="C068F7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75DA798E"/>
    <w:multiLevelType w:val="hybridMultilevel"/>
    <w:tmpl w:val="FF12F32C"/>
    <w:lvl w:ilvl="0" w:tplc="A6627348">
      <w:start w:val="1"/>
      <w:numFmt w:val="bullet"/>
      <w:lvlText w:val="-"/>
      <w:lvlJc w:val="left"/>
      <w:pPr>
        <w:ind w:left="1004" w:hanging="360"/>
      </w:pPr>
      <w:rPr>
        <w:rFonts w:ascii="Times New Roman" w:hAnsi="Times New Roman" w:cs="Times New Roman" w:hint="default"/>
        <w:b/>
        <w:i w:val="0"/>
        <w:color w:val="auto"/>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0">
    <w:nsid w:val="7B5956EB"/>
    <w:multiLevelType w:val="hybridMultilevel"/>
    <w:tmpl w:val="72B2A5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nsid w:val="7F4438F1"/>
    <w:multiLevelType w:val="hybridMultilevel"/>
    <w:tmpl w:val="549AF00E"/>
    <w:lvl w:ilvl="0" w:tplc="E40421C6">
      <w:start w:val="1"/>
      <w:numFmt w:val="bullet"/>
      <w:lvlText w:val="-"/>
      <w:lvlJc w:val="left"/>
      <w:pPr>
        <w:ind w:left="360" w:hanging="360"/>
      </w:pPr>
      <w:rPr>
        <w:rFonts w:ascii="Arial Narrow" w:hAnsi="Arial Narro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36"/>
  </w:num>
  <w:num w:numId="2">
    <w:abstractNumId w:val="7"/>
  </w:num>
  <w:num w:numId="3">
    <w:abstractNumId w:val="5"/>
  </w:num>
  <w:num w:numId="4">
    <w:abstractNumId w:val="22"/>
  </w:num>
  <w:num w:numId="5">
    <w:abstractNumId w:val="25"/>
  </w:num>
  <w:num w:numId="6">
    <w:abstractNumId w:val="29"/>
  </w:num>
  <w:num w:numId="7">
    <w:abstractNumId w:val="18"/>
  </w:num>
  <w:num w:numId="8">
    <w:abstractNumId w:val="31"/>
  </w:num>
  <w:num w:numId="9">
    <w:abstractNumId w:val="13"/>
  </w:num>
  <w:num w:numId="10">
    <w:abstractNumId w:val="46"/>
  </w:num>
  <w:num w:numId="11">
    <w:abstractNumId w:val="45"/>
  </w:num>
  <w:num w:numId="12">
    <w:abstractNumId w:val="3"/>
  </w:num>
  <w:num w:numId="13">
    <w:abstractNumId w:val="12"/>
  </w:num>
  <w:num w:numId="14">
    <w:abstractNumId w:val="49"/>
  </w:num>
  <w:num w:numId="15">
    <w:abstractNumId w:val="15"/>
  </w:num>
  <w:num w:numId="16">
    <w:abstractNumId w:val="16"/>
  </w:num>
  <w:num w:numId="17">
    <w:abstractNumId w:val="8"/>
  </w:num>
  <w:num w:numId="18">
    <w:abstractNumId w:val="11"/>
  </w:num>
  <w:num w:numId="19">
    <w:abstractNumId w:val="39"/>
  </w:num>
  <w:num w:numId="20">
    <w:abstractNumId w:val="47"/>
  </w:num>
  <w:num w:numId="21">
    <w:abstractNumId w:val="30"/>
  </w:num>
  <w:num w:numId="22">
    <w:abstractNumId w:val="44"/>
  </w:num>
  <w:num w:numId="23">
    <w:abstractNumId w:val="40"/>
  </w:num>
  <w:num w:numId="24">
    <w:abstractNumId w:val="27"/>
  </w:num>
  <w:num w:numId="25">
    <w:abstractNumId w:val="26"/>
  </w:num>
  <w:num w:numId="26">
    <w:abstractNumId w:val="10"/>
  </w:num>
  <w:num w:numId="27">
    <w:abstractNumId w:val="38"/>
  </w:num>
  <w:num w:numId="28">
    <w:abstractNumId w:val="42"/>
  </w:num>
  <w:num w:numId="29">
    <w:abstractNumId w:val="48"/>
  </w:num>
  <w:num w:numId="30">
    <w:abstractNumId w:val="17"/>
  </w:num>
  <w:num w:numId="31">
    <w:abstractNumId w:val="37"/>
  </w:num>
  <w:num w:numId="32">
    <w:abstractNumId w:val="24"/>
  </w:num>
  <w:num w:numId="33">
    <w:abstractNumId w:val="19"/>
  </w:num>
  <w:num w:numId="34">
    <w:abstractNumId w:val="1"/>
  </w:num>
  <w:num w:numId="35">
    <w:abstractNumId w:val="2"/>
  </w:num>
  <w:num w:numId="36">
    <w:abstractNumId w:val="21"/>
  </w:num>
  <w:num w:numId="37">
    <w:abstractNumId w:val="14"/>
  </w:num>
  <w:num w:numId="38">
    <w:abstractNumId w:val="32"/>
  </w:num>
  <w:num w:numId="39">
    <w:abstractNumId w:val="28"/>
  </w:num>
  <w:num w:numId="40">
    <w:abstractNumId w:val="50"/>
  </w:num>
  <w:num w:numId="41">
    <w:abstractNumId w:val="34"/>
  </w:num>
  <w:num w:numId="42">
    <w:abstractNumId w:val="33"/>
  </w:num>
  <w:num w:numId="43">
    <w:abstractNumId w:val="9"/>
  </w:num>
  <w:num w:numId="44">
    <w:abstractNumId w:val="20"/>
  </w:num>
  <w:num w:numId="45">
    <w:abstractNumId w:val="4"/>
  </w:num>
  <w:num w:numId="46">
    <w:abstractNumId w:val="51"/>
  </w:num>
  <w:num w:numId="47">
    <w:abstractNumId w:val="6"/>
  </w:num>
  <w:num w:numId="48">
    <w:abstractNumId w:val="41"/>
  </w:num>
  <w:num w:numId="49">
    <w:abstractNumId w:val="35"/>
  </w:num>
  <w:num w:numId="50">
    <w:abstractNumId w:val="23"/>
  </w:num>
  <w:num w:numId="51">
    <w:abstractNumId w:val="4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FBF"/>
    <w:rsid w:val="00000B60"/>
    <w:rsid w:val="00000E43"/>
    <w:rsid w:val="00001535"/>
    <w:rsid w:val="00001790"/>
    <w:rsid w:val="00003B23"/>
    <w:rsid w:val="00011527"/>
    <w:rsid w:val="0001367A"/>
    <w:rsid w:val="000140FD"/>
    <w:rsid w:val="00015062"/>
    <w:rsid w:val="00016891"/>
    <w:rsid w:val="00016EDD"/>
    <w:rsid w:val="0001748A"/>
    <w:rsid w:val="000213EB"/>
    <w:rsid w:val="00022C61"/>
    <w:rsid w:val="00023A88"/>
    <w:rsid w:val="00025125"/>
    <w:rsid w:val="00025F83"/>
    <w:rsid w:val="0002673E"/>
    <w:rsid w:val="00031367"/>
    <w:rsid w:val="0003164E"/>
    <w:rsid w:val="00032033"/>
    <w:rsid w:val="000336B6"/>
    <w:rsid w:val="000344B1"/>
    <w:rsid w:val="00035B93"/>
    <w:rsid w:val="00037D96"/>
    <w:rsid w:val="00037E33"/>
    <w:rsid w:val="00041A9A"/>
    <w:rsid w:val="000421E6"/>
    <w:rsid w:val="00046684"/>
    <w:rsid w:val="00052367"/>
    <w:rsid w:val="00052B17"/>
    <w:rsid w:val="0005709B"/>
    <w:rsid w:val="00062CC1"/>
    <w:rsid w:val="000649AA"/>
    <w:rsid w:val="00065E95"/>
    <w:rsid w:val="000706B1"/>
    <w:rsid w:val="00071FDA"/>
    <w:rsid w:val="00072469"/>
    <w:rsid w:val="000734C0"/>
    <w:rsid w:val="000749B7"/>
    <w:rsid w:val="00074F23"/>
    <w:rsid w:val="000759A6"/>
    <w:rsid w:val="00076180"/>
    <w:rsid w:val="0007654F"/>
    <w:rsid w:val="00077849"/>
    <w:rsid w:val="00080F5A"/>
    <w:rsid w:val="0008121C"/>
    <w:rsid w:val="00081B5C"/>
    <w:rsid w:val="00081F87"/>
    <w:rsid w:val="0008307B"/>
    <w:rsid w:val="000841BE"/>
    <w:rsid w:val="00087BE1"/>
    <w:rsid w:val="00093780"/>
    <w:rsid w:val="000A0428"/>
    <w:rsid w:val="000A0949"/>
    <w:rsid w:val="000A0ECF"/>
    <w:rsid w:val="000A0FB9"/>
    <w:rsid w:val="000A104A"/>
    <w:rsid w:val="000A352A"/>
    <w:rsid w:val="000A3CAD"/>
    <w:rsid w:val="000A6F5D"/>
    <w:rsid w:val="000A73B3"/>
    <w:rsid w:val="000A7A50"/>
    <w:rsid w:val="000A7A6D"/>
    <w:rsid w:val="000B02E1"/>
    <w:rsid w:val="000B15FD"/>
    <w:rsid w:val="000B167E"/>
    <w:rsid w:val="000B36DE"/>
    <w:rsid w:val="000B3EB8"/>
    <w:rsid w:val="000B4CA6"/>
    <w:rsid w:val="000C25BC"/>
    <w:rsid w:val="000C29A3"/>
    <w:rsid w:val="000C41E3"/>
    <w:rsid w:val="000C4EE5"/>
    <w:rsid w:val="000D01FC"/>
    <w:rsid w:val="000D09A9"/>
    <w:rsid w:val="000D4BD0"/>
    <w:rsid w:val="000D4E1D"/>
    <w:rsid w:val="000D7460"/>
    <w:rsid w:val="000E23F7"/>
    <w:rsid w:val="000E2EB7"/>
    <w:rsid w:val="000E4097"/>
    <w:rsid w:val="000E4268"/>
    <w:rsid w:val="000E502B"/>
    <w:rsid w:val="000E52D5"/>
    <w:rsid w:val="000E7817"/>
    <w:rsid w:val="000F0E06"/>
    <w:rsid w:val="000F2A04"/>
    <w:rsid w:val="000F2AB8"/>
    <w:rsid w:val="000F4C3C"/>
    <w:rsid w:val="000F58B0"/>
    <w:rsid w:val="000F65A7"/>
    <w:rsid w:val="001025BB"/>
    <w:rsid w:val="0010318A"/>
    <w:rsid w:val="00103F33"/>
    <w:rsid w:val="0011128F"/>
    <w:rsid w:val="00112199"/>
    <w:rsid w:val="00112A62"/>
    <w:rsid w:val="001136F7"/>
    <w:rsid w:val="00117653"/>
    <w:rsid w:val="00117AEF"/>
    <w:rsid w:val="00117B59"/>
    <w:rsid w:val="001210C8"/>
    <w:rsid w:val="00121870"/>
    <w:rsid w:val="00123916"/>
    <w:rsid w:val="001267FD"/>
    <w:rsid w:val="00131C59"/>
    <w:rsid w:val="0013318D"/>
    <w:rsid w:val="00133A52"/>
    <w:rsid w:val="00140620"/>
    <w:rsid w:val="0014072F"/>
    <w:rsid w:val="001416CF"/>
    <w:rsid w:val="00143A59"/>
    <w:rsid w:val="00144D61"/>
    <w:rsid w:val="00144FAD"/>
    <w:rsid w:val="00145ACB"/>
    <w:rsid w:val="0015140E"/>
    <w:rsid w:val="00152024"/>
    <w:rsid w:val="00152768"/>
    <w:rsid w:val="001527B1"/>
    <w:rsid w:val="0015314C"/>
    <w:rsid w:val="00153486"/>
    <w:rsid w:val="00154467"/>
    <w:rsid w:val="00160864"/>
    <w:rsid w:val="00160E9C"/>
    <w:rsid w:val="001613AC"/>
    <w:rsid w:val="00161DBB"/>
    <w:rsid w:val="00162286"/>
    <w:rsid w:val="001627BE"/>
    <w:rsid w:val="00164B1B"/>
    <w:rsid w:val="00164BCC"/>
    <w:rsid w:val="00165E5B"/>
    <w:rsid w:val="001701C2"/>
    <w:rsid w:val="00171699"/>
    <w:rsid w:val="00171A9C"/>
    <w:rsid w:val="00172C40"/>
    <w:rsid w:val="00172FDA"/>
    <w:rsid w:val="00176D89"/>
    <w:rsid w:val="00182185"/>
    <w:rsid w:val="00184928"/>
    <w:rsid w:val="00191B65"/>
    <w:rsid w:val="00191C89"/>
    <w:rsid w:val="00196960"/>
    <w:rsid w:val="001A360B"/>
    <w:rsid w:val="001A5074"/>
    <w:rsid w:val="001A546C"/>
    <w:rsid w:val="001A7D50"/>
    <w:rsid w:val="001B09FD"/>
    <w:rsid w:val="001B0CC7"/>
    <w:rsid w:val="001B190C"/>
    <w:rsid w:val="001B465C"/>
    <w:rsid w:val="001B4A6B"/>
    <w:rsid w:val="001B5F0E"/>
    <w:rsid w:val="001C023E"/>
    <w:rsid w:val="001C2740"/>
    <w:rsid w:val="001C2D31"/>
    <w:rsid w:val="001C5F4F"/>
    <w:rsid w:val="001D2005"/>
    <w:rsid w:val="001D4BE4"/>
    <w:rsid w:val="001D5C83"/>
    <w:rsid w:val="001D5E55"/>
    <w:rsid w:val="001D654D"/>
    <w:rsid w:val="001E2B58"/>
    <w:rsid w:val="001E5904"/>
    <w:rsid w:val="001E5D2F"/>
    <w:rsid w:val="001E605E"/>
    <w:rsid w:val="001F115D"/>
    <w:rsid w:val="001F6908"/>
    <w:rsid w:val="001F6DD6"/>
    <w:rsid w:val="00200805"/>
    <w:rsid w:val="00200AC7"/>
    <w:rsid w:val="002067C4"/>
    <w:rsid w:val="0021013B"/>
    <w:rsid w:val="00211FFE"/>
    <w:rsid w:val="002126DD"/>
    <w:rsid w:val="00216226"/>
    <w:rsid w:val="00216929"/>
    <w:rsid w:val="00216C14"/>
    <w:rsid w:val="00220650"/>
    <w:rsid w:val="002206AB"/>
    <w:rsid w:val="00222326"/>
    <w:rsid w:val="00224F55"/>
    <w:rsid w:val="002311A3"/>
    <w:rsid w:val="00231ACB"/>
    <w:rsid w:val="002323BD"/>
    <w:rsid w:val="002339CF"/>
    <w:rsid w:val="0023461E"/>
    <w:rsid w:val="00234AEC"/>
    <w:rsid w:val="002377EF"/>
    <w:rsid w:val="00240F8C"/>
    <w:rsid w:val="00242778"/>
    <w:rsid w:val="00243BBC"/>
    <w:rsid w:val="00246520"/>
    <w:rsid w:val="002467AA"/>
    <w:rsid w:val="0024692B"/>
    <w:rsid w:val="002518E6"/>
    <w:rsid w:val="002525A0"/>
    <w:rsid w:val="002534CE"/>
    <w:rsid w:val="002558E6"/>
    <w:rsid w:val="0025713C"/>
    <w:rsid w:val="002617F5"/>
    <w:rsid w:val="00263BA8"/>
    <w:rsid w:val="002640BB"/>
    <w:rsid w:val="002650B8"/>
    <w:rsid w:val="002654FD"/>
    <w:rsid w:val="002655A8"/>
    <w:rsid w:val="0027096C"/>
    <w:rsid w:val="00271B3D"/>
    <w:rsid w:val="00272072"/>
    <w:rsid w:val="00273948"/>
    <w:rsid w:val="0027460B"/>
    <w:rsid w:val="0027479F"/>
    <w:rsid w:val="00276776"/>
    <w:rsid w:val="002769A7"/>
    <w:rsid w:val="00277CFA"/>
    <w:rsid w:val="0028123A"/>
    <w:rsid w:val="002813AA"/>
    <w:rsid w:val="00281899"/>
    <w:rsid w:val="0028334C"/>
    <w:rsid w:val="002833B1"/>
    <w:rsid w:val="002865D2"/>
    <w:rsid w:val="00286690"/>
    <w:rsid w:val="002904D8"/>
    <w:rsid w:val="002932F5"/>
    <w:rsid w:val="0029402F"/>
    <w:rsid w:val="00295EF4"/>
    <w:rsid w:val="00296A79"/>
    <w:rsid w:val="00296F14"/>
    <w:rsid w:val="00297947"/>
    <w:rsid w:val="00297A0B"/>
    <w:rsid w:val="00297A22"/>
    <w:rsid w:val="002A4301"/>
    <w:rsid w:val="002B01FE"/>
    <w:rsid w:val="002B049A"/>
    <w:rsid w:val="002B12E5"/>
    <w:rsid w:val="002B340C"/>
    <w:rsid w:val="002B4F96"/>
    <w:rsid w:val="002B6D21"/>
    <w:rsid w:val="002B7484"/>
    <w:rsid w:val="002C1F16"/>
    <w:rsid w:val="002C4201"/>
    <w:rsid w:val="002C517C"/>
    <w:rsid w:val="002D1C10"/>
    <w:rsid w:val="002D2EC3"/>
    <w:rsid w:val="002D5B53"/>
    <w:rsid w:val="002E09F9"/>
    <w:rsid w:val="002E0E25"/>
    <w:rsid w:val="002E2CD6"/>
    <w:rsid w:val="002E343F"/>
    <w:rsid w:val="002E3732"/>
    <w:rsid w:val="002E3A76"/>
    <w:rsid w:val="002E5C82"/>
    <w:rsid w:val="002E7ECF"/>
    <w:rsid w:val="002F0115"/>
    <w:rsid w:val="002F1351"/>
    <w:rsid w:val="002F19EE"/>
    <w:rsid w:val="002F47AE"/>
    <w:rsid w:val="002F70D1"/>
    <w:rsid w:val="002F7F0A"/>
    <w:rsid w:val="003001F4"/>
    <w:rsid w:val="00305540"/>
    <w:rsid w:val="0030650A"/>
    <w:rsid w:val="00306945"/>
    <w:rsid w:val="00312A23"/>
    <w:rsid w:val="003134F6"/>
    <w:rsid w:val="00313DBE"/>
    <w:rsid w:val="003173FE"/>
    <w:rsid w:val="0032160A"/>
    <w:rsid w:val="00323233"/>
    <w:rsid w:val="003241F0"/>
    <w:rsid w:val="00327934"/>
    <w:rsid w:val="00330CC8"/>
    <w:rsid w:val="0033315F"/>
    <w:rsid w:val="00333BEA"/>
    <w:rsid w:val="00336E2F"/>
    <w:rsid w:val="00337CFB"/>
    <w:rsid w:val="00346A05"/>
    <w:rsid w:val="003508AB"/>
    <w:rsid w:val="00350BC1"/>
    <w:rsid w:val="00351114"/>
    <w:rsid w:val="00355005"/>
    <w:rsid w:val="00355457"/>
    <w:rsid w:val="00356C7B"/>
    <w:rsid w:val="0035722B"/>
    <w:rsid w:val="00357ECE"/>
    <w:rsid w:val="00360395"/>
    <w:rsid w:val="00361070"/>
    <w:rsid w:val="00363F93"/>
    <w:rsid w:val="0036455D"/>
    <w:rsid w:val="00364DF2"/>
    <w:rsid w:val="0036517E"/>
    <w:rsid w:val="00365292"/>
    <w:rsid w:val="00365CA9"/>
    <w:rsid w:val="00366BDE"/>
    <w:rsid w:val="00373692"/>
    <w:rsid w:val="00374ADF"/>
    <w:rsid w:val="00376C44"/>
    <w:rsid w:val="00382441"/>
    <w:rsid w:val="003833F6"/>
    <w:rsid w:val="0038446A"/>
    <w:rsid w:val="00384B83"/>
    <w:rsid w:val="00385EFD"/>
    <w:rsid w:val="00390679"/>
    <w:rsid w:val="00391C65"/>
    <w:rsid w:val="00392ECA"/>
    <w:rsid w:val="003938B1"/>
    <w:rsid w:val="003941DB"/>
    <w:rsid w:val="0039714E"/>
    <w:rsid w:val="003971E9"/>
    <w:rsid w:val="003A2FF0"/>
    <w:rsid w:val="003A31C9"/>
    <w:rsid w:val="003A35DF"/>
    <w:rsid w:val="003A3B09"/>
    <w:rsid w:val="003A3FB1"/>
    <w:rsid w:val="003A4D2E"/>
    <w:rsid w:val="003A519E"/>
    <w:rsid w:val="003A6412"/>
    <w:rsid w:val="003A7D06"/>
    <w:rsid w:val="003B2B96"/>
    <w:rsid w:val="003B3C93"/>
    <w:rsid w:val="003B5265"/>
    <w:rsid w:val="003B5807"/>
    <w:rsid w:val="003B5D21"/>
    <w:rsid w:val="003B7F72"/>
    <w:rsid w:val="003C0159"/>
    <w:rsid w:val="003C01AA"/>
    <w:rsid w:val="003C0D25"/>
    <w:rsid w:val="003C1651"/>
    <w:rsid w:val="003C2005"/>
    <w:rsid w:val="003C2F65"/>
    <w:rsid w:val="003C3C76"/>
    <w:rsid w:val="003C400E"/>
    <w:rsid w:val="003C7D34"/>
    <w:rsid w:val="003D1700"/>
    <w:rsid w:val="003E5F51"/>
    <w:rsid w:val="003E655B"/>
    <w:rsid w:val="003E6F36"/>
    <w:rsid w:val="003E7919"/>
    <w:rsid w:val="003F039B"/>
    <w:rsid w:val="003F21DF"/>
    <w:rsid w:val="003F5C66"/>
    <w:rsid w:val="003F6A5A"/>
    <w:rsid w:val="00401CB6"/>
    <w:rsid w:val="004062AB"/>
    <w:rsid w:val="0040671B"/>
    <w:rsid w:val="00406FD6"/>
    <w:rsid w:val="00407331"/>
    <w:rsid w:val="00407AF4"/>
    <w:rsid w:val="004138BB"/>
    <w:rsid w:val="00416078"/>
    <w:rsid w:val="00422B9A"/>
    <w:rsid w:val="00424CB8"/>
    <w:rsid w:val="00425EC9"/>
    <w:rsid w:val="0042749A"/>
    <w:rsid w:val="004279C4"/>
    <w:rsid w:val="00430ED2"/>
    <w:rsid w:val="0043121B"/>
    <w:rsid w:val="00433606"/>
    <w:rsid w:val="00435E08"/>
    <w:rsid w:val="0043658B"/>
    <w:rsid w:val="00436802"/>
    <w:rsid w:val="004368C3"/>
    <w:rsid w:val="0043793A"/>
    <w:rsid w:val="00443479"/>
    <w:rsid w:val="00443554"/>
    <w:rsid w:val="00444C9A"/>
    <w:rsid w:val="00450CC0"/>
    <w:rsid w:val="00451EEB"/>
    <w:rsid w:val="00454A94"/>
    <w:rsid w:val="00454F5D"/>
    <w:rsid w:val="00456D63"/>
    <w:rsid w:val="00456DAA"/>
    <w:rsid w:val="00460301"/>
    <w:rsid w:val="004644A7"/>
    <w:rsid w:val="0046479F"/>
    <w:rsid w:val="004654BA"/>
    <w:rsid w:val="00467174"/>
    <w:rsid w:val="00467871"/>
    <w:rsid w:val="004703D8"/>
    <w:rsid w:val="004716D0"/>
    <w:rsid w:val="00473ECE"/>
    <w:rsid w:val="0047781E"/>
    <w:rsid w:val="0048268D"/>
    <w:rsid w:val="00484018"/>
    <w:rsid w:val="004847FE"/>
    <w:rsid w:val="00485660"/>
    <w:rsid w:val="00485895"/>
    <w:rsid w:val="004873EA"/>
    <w:rsid w:val="00487E68"/>
    <w:rsid w:val="00491142"/>
    <w:rsid w:val="0049174D"/>
    <w:rsid w:val="004922F7"/>
    <w:rsid w:val="00497EBE"/>
    <w:rsid w:val="004A0029"/>
    <w:rsid w:val="004A540F"/>
    <w:rsid w:val="004B178C"/>
    <w:rsid w:val="004B1A28"/>
    <w:rsid w:val="004B26BD"/>
    <w:rsid w:val="004B2D28"/>
    <w:rsid w:val="004B394D"/>
    <w:rsid w:val="004B3A84"/>
    <w:rsid w:val="004B5897"/>
    <w:rsid w:val="004B7BA4"/>
    <w:rsid w:val="004C1BFD"/>
    <w:rsid w:val="004C57D9"/>
    <w:rsid w:val="004C7D4F"/>
    <w:rsid w:val="004D1414"/>
    <w:rsid w:val="004D5F6E"/>
    <w:rsid w:val="004E055B"/>
    <w:rsid w:val="004E3038"/>
    <w:rsid w:val="004E3315"/>
    <w:rsid w:val="004E33CF"/>
    <w:rsid w:val="004E6A0D"/>
    <w:rsid w:val="004E7A31"/>
    <w:rsid w:val="004F1894"/>
    <w:rsid w:val="004F2EFB"/>
    <w:rsid w:val="004F424E"/>
    <w:rsid w:val="004F5A3A"/>
    <w:rsid w:val="0050145D"/>
    <w:rsid w:val="005027F7"/>
    <w:rsid w:val="00503542"/>
    <w:rsid w:val="00503F5C"/>
    <w:rsid w:val="00504842"/>
    <w:rsid w:val="00505EF2"/>
    <w:rsid w:val="0051012D"/>
    <w:rsid w:val="00512DAC"/>
    <w:rsid w:val="00513825"/>
    <w:rsid w:val="00513A4E"/>
    <w:rsid w:val="0051427A"/>
    <w:rsid w:val="00515126"/>
    <w:rsid w:val="005157D5"/>
    <w:rsid w:val="0051695E"/>
    <w:rsid w:val="005176B3"/>
    <w:rsid w:val="00517CA3"/>
    <w:rsid w:val="005218C4"/>
    <w:rsid w:val="005221DB"/>
    <w:rsid w:val="0052243C"/>
    <w:rsid w:val="0052264D"/>
    <w:rsid w:val="0052386E"/>
    <w:rsid w:val="005238E9"/>
    <w:rsid w:val="00523D13"/>
    <w:rsid w:val="005250A7"/>
    <w:rsid w:val="005270E6"/>
    <w:rsid w:val="005274F4"/>
    <w:rsid w:val="00527C0A"/>
    <w:rsid w:val="00527E49"/>
    <w:rsid w:val="00531798"/>
    <w:rsid w:val="00535336"/>
    <w:rsid w:val="00536255"/>
    <w:rsid w:val="00536D43"/>
    <w:rsid w:val="00536F25"/>
    <w:rsid w:val="005371A5"/>
    <w:rsid w:val="005443BF"/>
    <w:rsid w:val="00546956"/>
    <w:rsid w:val="00553703"/>
    <w:rsid w:val="0055772E"/>
    <w:rsid w:val="00557A71"/>
    <w:rsid w:val="00557F97"/>
    <w:rsid w:val="005620FF"/>
    <w:rsid w:val="00565573"/>
    <w:rsid w:val="00567748"/>
    <w:rsid w:val="0057301D"/>
    <w:rsid w:val="00573CCC"/>
    <w:rsid w:val="005813F0"/>
    <w:rsid w:val="00583472"/>
    <w:rsid w:val="005865DF"/>
    <w:rsid w:val="0058711B"/>
    <w:rsid w:val="00587A76"/>
    <w:rsid w:val="005906E1"/>
    <w:rsid w:val="005916B7"/>
    <w:rsid w:val="005977B3"/>
    <w:rsid w:val="005979DD"/>
    <w:rsid w:val="005A1FF5"/>
    <w:rsid w:val="005A618D"/>
    <w:rsid w:val="005A7BCA"/>
    <w:rsid w:val="005B3A5A"/>
    <w:rsid w:val="005B4D01"/>
    <w:rsid w:val="005B5C64"/>
    <w:rsid w:val="005B665E"/>
    <w:rsid w:val="005C02D9"/>
    <w:rsid w:val="005C111D"/>
    <w:rsid w:val="005C25BF"/>
    <w:rsid w:val="005C2CB7"/>
    <w:rsid w:val="005C6592"/>
    <w:rsid w:val="005C7B5C"/>
    <w:rsid w:val="005C7EBA"/>
    <w:rsid w:val="005D280A"/>
    <w:rsid w:val="005D2C62"/>
    <w:rsid w:val="005D42C9"/>
    <w:rsid w:val="005D56D6"/>
    <w:rsid w:val="005D64BF"/>
    <w:rsid w:val="005E0954"/>
    <w:rsid w:val="005E1D7A"/>
    <w:rsid w:val="005E267E"/>
    <w:rsid w:val="005E275A"/>
    <w:rsid w:val="005E42ED"/>
    <w:rsid w:val="005E4349"/>
    <w:rsid w:val="005E72A7"/>
    <w:rsid w:val="005F1136"/>
    <w:rsid w:val="005F4338"/>
    <w:rsid w:val="005F5381"/>
    <w:rsid w:val="005F53B0"/>
    <w:rsid w:val="005F787B"/>
    <w:rsid w:val="0060264B"/>
    <w:rsid w:val="00602F27"/>
    <w:rsid w:val="00604DC9"/>
    <w:rsid w:val="00605B2E"/>
    <w:rsid w:val="00606BF5"/>
    <w:rsid w:val="006106D7"/>
    <w:rsid w:val="00610E38"/>
    <w:rsid w:val="00611F3C"/>
    <w:rsid w:val="0061331A"/>
    <w:rsid w:val="00617ED0"/>
    <w:rsid w:val="00620A2E"/>
    <w:rsid w:val="0062615D"/>
    <w:rsid w:val="006274A8"/>
    <w:rsid w:val="00630625"/>
    <w:rsid w:val="00630826"/>
    <w:rsid w:val="00633915"/>
    <w:rsid w:val="00637357"/>
    <w:rsid w:val="00637D99"/>
    <w:rsid w:val="00640D79"/>
    <w:rsid w:val="00641B87"/>
    <w:rsid w:val="00641C97"/>
    <w:rsid w:val="00652622"/>
    <w:rsid w:val="00652A32"/>
    <w:rsid w:val="006546E0"/>
    <w:rsid w:val="006555EA"/>
    <w:rsid w:val="00656108"/>
    <w:rsid w:val="006565B3"/>
    <w:rsid w:val="00660A7E"/>
    <w:rsid w:val="00661FFE"/>
    <w:rsid w:val="006662E2"/>
    <w:rsid w:val="006669C4"/>
    <w:rsid w:val="00667A7A"/>
    <w:rsid w:val="00672F60"/>
    <w:rsid w:val="00674F1A"/>
    <w:rsid w:val="006765B5"/>
    <w:rsid w:val="006827E4"/>
    <w:rsid w:val="00687039"/>
    <w:rsid w:val="0068772B"/>
    <w:rsid w:val="006920FB"/>
    <w:rsid w:val="00693F87"/>
    <w:rsid w:val="00696348"/>
    <w:rsid w:val="0069634C"/>
    <w:rsid w:val="006968DD"/>
    <w:rsid w:val="0069739A"/>
    <w:rsid w:val="006A1EFB"/>
    <w:rsid w:val="006A3542"/>
    <w:rsid w:val="006A38AB"/>
    <w:rsid w:val="006A4B6B"/>
    <w:rsid w:val="006A6680"/>
    <w:rsid w:val="006B345B"/>
    <w:rsid w:val="006B4853"/>
    <w:rsid w:val="006C27ED"/>
    <w:rsid w:val="006C41D7"/>
    <w:rsid w:val="006C5E6C"/>
    <w:rsid w:val="006D11D8"/>
    <w:rsid w:val="006D1D70"/>
    <w:rsid w:val="006D2698"/>
    <w:rsid w:val="006D28D0"/>
    <w:rsid w:val="006D4804"/>
    <w:rsid w:val="006D5D18"/>
    <w:rsid w:val="006D6180"/>
    <w:rsid w:val="006D6AA3"/>
    <w:rsid w:val="006E3B13"/>
    <w:rsid w:val="006E48A0"/>
    <w:rsid w:val="006F196F"/>
    <w:rsid w:val="006F3CC7"/>
    <w:rsid w:val="006F3F29"/>
    <w:rsid w:val="006F5365"/>
    <w:rsid w:val="006F5F3D"/>
    <w:rsid w:val="006F68EC"/>
    <w:rsid w:val="007040AB"/>
    <w:rsid w:val="0070458D"/>
    <w:rsid w:val="007049D1"/>
    <w:rsid w:val="00704C5C"/>
    <w:rsid w:val="00704D4F"/>
    <w:rsid w:val="00705069"/>
    <w:rsid w:val="00705FA8"/>
    <w:rsid w:val="007121B0"/>
    <w:rsid w:val="00713219"/>
    <w:rsid w:val="00715615"/>
    <w:rsid w:val="00715A08"/>
    <w:rsid w:val="00715F71"/>
    <w:rsid w:val="00720758"/>
    <w:rsid w:val="00721170"/>
    <w:rsid w:val="00721CE4"/>
    <w:rsid w:val="00725388"/>
    <w:rsid w:val="00726FD9"/>
    <w:rsid w:val="0073503C"/>
    <w:rsid w:val="007353A7"/>
    <w:rsid w:val="007360CA"/>
    <w:rsid w:val="007433D5"/>
    <w:rsid w:val="00745D54"/>
    <w:rsid w:val="00746CCE"/>
    <w:rsid w:val="007475DF"/>
    <w:rsid w:val="0075206A"/>
    <w:rsid w:val="00752A73"/>
    <w:rsid w:val="00755565"/>
    <w:rsid w:val="00755673"/>
    <w:rsid w:val="00755715"/>
    <w:rsid w:val="00755954"/>
    <w:rsid w:val="0075759C"/>
    <w:rsid w:val="0076111A"/>
    <w:rsid w:val="0076156F"/>
    <w:rsid w:val="007615B3"/>
    <w:rsid w:val="00762A7C"/>
    <w:rsid w:val="007634BA"/>
    <w:rsid w:val="00767B52"/>
    <w:rsid w:val="00771F7F"/>
    <w:rsid w:val="007725AC"/>
    <w:rsid w:val="00772E34"/>
    <w:rsid w:val="00772E92"/>
    <w:rsid w:val="00773A40"/>
    <w:rsid w:val="007812B5"/>
    <w:rsid w:val="007817BA"/>
    <w:rsid w:val="007836DE"/>
    <w:rsid w:val="00783719"/>
    <w:rsid w:val="007871CF"/>
    <w:rsid w:val="0079011B"/>
    <w:rsid w:val="0079013C"/>
    <w:rsid w:val="007906C9"/>
    <w:rsid w:val="00791038"/>
    <w:rsid w:val="00792297"/>
    <w:rsid w:val="00792358"/>
    <w:rsid w:val="007927DB"/>
    <w:rsid w:val="00794992"/>
    <w:rsid w:val="0079543C"/>
    <w:rsid w:val="00795A45"/>
    <w:rsid w:val="007A297D"/>
    <w:rsid w:val="007A47A5"/>
    <w:rsid w:val="007A650B"/>
    <w:rsid w:val="007B0025"/>
    <w:rsid w:val="007B089A"/>
    <w:rsid w:val="007B59AB"/>
    <w:rsid w:val="007B609B"/>
    <w:rsid w:val="007B77AE"/>
    <w:rsid w:val="007B782D"/>
    <w:rsid w:val="007C0F1B"/>
    <w:rsid w:val="007C781D"/>
    <w:rsid w:val="007D06A4"/>
    <w:rsid w:val="007D2D13"/>
    <w:rsid w:val="007D3ADC"/>
    <w:rsid w:val="007D5E6E"/>
    <w:rsid w:val="007D7CF1"/>
    <w:rsid w:val="007E1AFE"/>
    <w:rsid w:val="007E2BFB"/>
    <w:rsid w:val="007E3A6A"/>
    <w:rsid w:val="007E59CD"/>
    <w:rsid w:val="007F25E3"/>
    <w:rsid w:val="007F364E"/>
    <w:rsid w:val="007F4022"/>
    <w:rsid w:val="007F75A3"/>
    <w:rsid w:val="00800F36"/>
    <w:rsid w:val="008012F1"/>
    <w:rsid w:val="00801A87"/>
    <w:rsid w:val="00803015"/>
    <w:rsid w:val="00805D51"/>
    <w:rsid w:val="00806662"/>
    <w:rsid w:val="00807902"/>
    <w:rsid w:val="00810FEA"/>
    <w:rsid w:val="0081458B"/>
    <w:rsid w:val="00817B4F"/>
    <w:rsid w:val="00821CB6"/>
    <w:rsid w:val="008228B8"/>
    <w:rsid w:val="00822DEC"/>
    <w:rsid w:val="0082313D"/>
    <w:rsid w:val="008278F8"/>
    <w:rsid w:val="00833185"/>
    <w:rsid w:val="00834B90"/>
    <w:rsid w:val="00835C12"/>
    <w:rsid w:val="00844DF5"/>
    <w:rsid w:val="00845130"/>
    <w:rsid w:val="00846D38"/>
    <w:rsid w:val="00847328"/>
    <w:rsid w:val="00850794"/>
    <w:rsid w:val="0085190F"/>
    <w:rsid w:val="00855034"/>
    <w:rsid w:val="008644B9"/>
    <w:rsid w:val="00864F7A"/>
    <w:rsid w:val="008654BC"/>
    <w:rsid w:val="00865A14"/>
    <w:rsid w:val="00871C82"/>
    <w:rsid w:val="00872FC6"/>
    <w:rsid w:val="00875472"/>
    <w:rsid w:val="00875BD8"/>
    <w:rsid w:val="008770BB"/>
    <w:rsid w:val="008805E3"/>
    <w:rsid w:val="00884366"/>
    <w:rsid w:val="00885D57"/>
    <w:rsid w:val="0088728F"/>
    <w:rsid w:val="00890D97"/>
    <w:rsid w:val="008913C7"/>
    <w:rsid w:val="0089172E"/>
    <w:rsid w:val="0089329D"/>
    <w:rsid w:val="00897231"/>
    <w:rsid w:val="008A0B89"/>
    <w:rsid w:val="008A5A48"/>
    <w:rsid w:val="008A7329"/>
    <w:rsid w:val="008B2A09"/>
    <w:rsid w:val="008B3196"/>
    <w:rsid w:val="008B604B"/>
    <w:rsid w:val="008B6C23"/>
    <w:rsid w:val="008B71BE"/>
    <w:rsid w:val="008C6453"/>
    <w:rsid w:val="008D05DF"/>
    <w:rsid w:val="008D0856"/>
    <w:rsid w:val="008D0B07"/>
    <w:rsid w:val="008D2E1F"/>
    <w:rsid w:val="008E2219"/>
    <w:rsid w:val="008E65F2"/>
    <w:rsid w:val="008F0F8E"/>
    <w:rsid w:val="008F177D"/>
    <w:rsid w:val="008F3FE6"/>
    <w:rsid w:val="008F4B79"/>
    <w:rsid w:val="008F6712"/>
    <w:rsid w:val="00902223"/>
    <w:rsid w:val="0090478F"/>
    <w:rsid w:val="00906CC2"/>
    <w:rsid w:val="00907C08"/>
    <w:rsid w:val="00907D1A"/>
    <w:rsid w:val="00910839"/>
    <w:rsid w:val="00914086"/>
    <w:rsid w:val="00915670"/>
    <w:rsid w:val="009156E2"/>
    <w:rsid w:val="00915CE7"/>
    <w:rsid w:val="00917AE2"/>
    <w:rsid w:val="00917BF3"/>
    <w:rsid w:val="009204E9"/>
    <w:rsid w:val="009216A6"/>
    <w:rsid w:val="00923A67"/>
    <w:rsid w:val="009246B5"/>
    <w:rsid w:val="0092541D"/>
    <w:rsid w:val="00925A35"/>
    <w:rsid w:val="00930262"/>
    <w:rsid w:val="00933DD4"/>
    <w:rsid w:val="00935901"/>
    <w:rsid w:val="00940550"/>
    <w:rsid w:val="0094202A"/>
    <w:rsid w:val="009449B5"/>
    <w:rsid w:val="0094633C"/>
    <w:rsid w:val="009469EC"/>
    <w:rsid w:val="00946D73"/>
    <w:rsid w:val="00946DA9"/>
    <w:rsid w:val="00947758"/>
    <w:rsid w:val="00947CBF"/>
    <w:rsid w:val="00950D79"/>
    <w:rsid w:val="00951291"/>
    <w:rsid w:val="00952492"/>
    <w:rsid w:val="00954324"/>
    <w:rsid w:val="00955D88"/>
    <w:rsid w:val="009576DF"/>
    <w:rsid w:val="009578FD"/>
    <w:rsid w:val="00960DD4"/>
    <w:rsid w:val="009657D8"/>
    <w:rsid w:val="009713FC"/>
    <w:rsid w:val="00971CF4"/>
    <w:rsid w:val="009728BE"/>
    <w:rsid w:val="00974D13"/>
    <w:rsid w:val="009771CA"/>
    <w:rsid w:val="009771D1"/>
    <w:rsid w:val="00980512"/>
    <w:rsid w:val="009822B2"/>
    <w:rsid w:val="00984F03"/>
    <w:rsid w:val="00985247"/>
    <w:rsid w:val="00985287"/>
    <w:rsid w:val="00985733"/>
    <w:rsid w:val="0098662C"/>
    <w:rsid w:val="00986D04"/>
    <w:rsid w:val="0099167A"/>
    <w:rsid w:val="00991B1D"/>
    <w:rsid w:val="00992EE7"/>
    <w:rsid w:val="00995268"/>
    <w:rsid w:val="00996BF2"/>
    <w:rsid w:val="0099707D"/>
    <w:rsid w:val="0099780C"/>
    <w:rsid w:val="009A13F5"/>
    <w:rsid w:val="009A22DC"/>
    <w:rsid w:val="009A29E5"/>
    <w:rsid w:val="009A2B10"/>
    <w:rsid w:val="009A2F12"/>
    <w:rsid w:val="009A440C"/>
    <w:rsid w:val="009A4678"/>
    <w:rsid w:val="009A546C"/>
    <w:rsid w:val="009A6CE5"/>
    <w:rsid w:val="009A79F2"/>
    <w:rsid w:val="009B0B1C"/>
    <w:rsid w:val="009B10EA"/>
    <w:rsid w:val="009B2A8A"/>
    <w:rsid w:val="009B308D"/>
    <w:rsid w:val="009B413A"/>
    <w:rsid w:val="009B4B81"/>
    <w:rsid w:val="009B56EB"/>
    <w:rsid w:val="009B5D28"/>
    <w:rsid w:val="009C0C7B"/>
    <w:rsid w:val="009C294B"/>
    <w:rsid w:val="009C2AFB"/>
    <w:rsid w:val="009C3ACF"/>
    <w:rsid w:val="009C44BF"/>
    <w:rsid w:val="009C5698"/>
    <w:rsid w:val="009D63C4"/>
    <w:rsid w:val="009D6F2F"/>
    <w:rsid w:val="009E0873"/>
    <w:rsid w:val="009E371B"/>
    <w:rsid w:val="009E4440"/>
    <w:rsid w:val="009F03F9"/>
    <w:rsid w:val="009F04A0"/>
    <w:rsid w:val="009F0B64"/>
    <w:rsid w:val="009F0F2C"/>
    <w:rsid w:val="009F13B1"/>
    <w:rsid w:val="009F40B2"/>
    <w:rsid w:val="009F4FE6"/>
    <w:rsid w:val="009F56A6"/>
    <w:rsid w:val="009F7848"/>
    <w:rsid w:val="00A00F4D"/>
    <w:rsid w:val="00A00FD8"/>
    <w:rsid w:val="00A013F6"/>
    <w:rsid w:val="00A04A5A"/>
    <w:rsid w:val="00A0584E"/>
    <w:rsid w:val="00A0657D"/>
    <w:rsid w:val="00A113D8"/>
    <w:rsid w:val="00A17401"/>
    <w:rsid w:val="00A17812"/>
    <w:rsid w:val="00A21296"/>
    <w:rsid w:val="00A21384"/>
    <w:rsid w:val="00A22E58"/>
    <w:rsid w:val="00A31FC5"/>
    <w:rsid w:val="00A40816"/>
    <w:rsid w:val="00A40ABE"/>
    <w:rsid w:val="00A40E3C"/>
    <w:rsid w:val="00A4258B"/>
    <w:rsid w:val="00A43275"/>
    <w:rsid w:val="00A438EC"/>
    <w:rsid w:val="00A4393C"/>
    <w:rsid w:val="00A45E88"/>
    <w:rsid w:val="00A46557"/>
    <w:rsid w:val="00A46F81"/>
    <w:rsid w:val="00A47084"/>
    <w:rsid w:val="00A515AF"/>
    <w:rsid w:val="00A54FFC"/>
    <w:rsid w:val="00A56F8C"/>
    <w:rsid w:val="00A60A63"/>
    <w:rsid w:val="00A60CED"/>
    <w:rsid w:val="00A613B6"/>
    <w:rsid w:val="00A61E2B"/>
    <w:rsid w:val="00A651EB"/>
    <w:rsid w:val="00A66FBE"/>
    <w:rsid w:val="00A70463"/>
    <w:rsid w:val="00A71EBA"/>
    <w:rsid w:val="00A72371"/>
    <w:rsid w:val="00A7246C"/>
    <w:rsid w:val="00A72AC9"/>
    <w:rsid w:val="00A7346C"/>
    <w:rsid w:val="00A73EF6"/>
    <w:rsid w:val="00A75E36"/>
    <w:rsid w:val="00A76E6C"/>
    <w:rsid w:val="00A80815"/>
    <w:rsid w:val="00A80A51"/>
    <w:rsid w:val="00A81119"/>
    <w:rsid w:val="00A821E8"/>
    <w:rsid w:val="00A82B6B"/>
    <w:rsid w:val="00A83D63"/>
    <w:rsid w:val="00A85E33"/>
    <w:rsid w:val="00A87F53"/>
    <w:rsid w:val="00A90ADA"/>
    <w:rsid w:val="00A93598"/>
    <w:rsid w:val="00A96608"/>
    <w:rsid w:val="00AA0DB2"/>
    <w:rsid w:val="00AA0F22"/>
    <w:rsid w:val="00AA1807"/>
    <w:rsid w:val="00AA29AE"/>
    <w:rsid w:val="00AA3C57"/>
    <w:rsid w:val="00AA514E"/>
    <w:rsid w:val="00AA5679"/>
    <w:rsid w:val="00AA6D6D"/>
    <w:rsid w:val="00AA7A6A"/>
    <w:rsid w:val="00AB0207"/>
    <w:rsid w:val="00AB0776"/>
    <w:rsid w:val="00AB22A1"/>
    <w:rsid w:val="00AB3A86"/>
    <w:rsid w:val="00AB791E"/>
    <w:rsid w:val="00AC10C1"/>
    <w:rsid w:val="00AC1314"/>
    <w:rsid w:val="00AC17AC"/>
    <w:rsid w:val="00AC2D66"/>
    <w:rsid w:val="00AC7C88"/>
    <w:rsid w:val="00AD0093"/>
    <w:rsid w:val="00AD128D"/>
    <w:rsid w:val="00AD3C08"/>
    <w:rsid w:val="00AD426B"/>
    <w:rsid w:val="00AD48DB"/>
    <w:rsid w:val="00AD50B3"/>
    <w:rsid w:val="00AD5837"/>
    <w:rsid w:val="00AE3049"/>
    <w:rsid w:val="00AE4C98"/>
    <w:rsid w:val="00AF343A"/>
    <w:rsid w:val="00AF422B"/>
    <w:rsid w:val="00AF4ECF"/>
    <w:rsid w:val="00AF6178"/>
    <w:rsid w:val="00B01311"/>
    <w:rsid w:val="00B03318"/>
    <w:rsid w:val="00B063DC"/>
    <w:rsid w:val="00B06D1F"/>
    <w:rsid w:val="00B07150"/>
    <w:rsid w:val="00B0758F"/>
    <w:rsid w:val="00B0766D"/>
    <w:rsid w:val="00B126EE"/>
    <w:rsid w:val="00B12718"/>
    <w:rsid w:val="00B16B18"/>
    <w:rsid w:val="00B1715C"/>
    <w:rsid w:val="00B2396B"/>
    <w:rsid w:val="00B261E0"/>
    <w:rsid w:val="00B32469"/>
    <w:rsid w:val="00B325AA"/>
    <w:rsid w:val="00B33A64"/>
    <w:rsid w:val="00B34581"/>
    <w:rsid w:val="00B37274"/>
    <w:rsid w:val="00B40D1E"/>
    <w:rsid w:val="00B40F40"/>
    <w:rsid w:val="00B433D8"/>
    <w:rsid w:val="00B46CEC"/>
    <w:rsid w:val="00B547C3"/>
    <w:rsid w:val="00B609DB"/>
    <w:rsid w:val="00B61812"/>
    <w:rsid w:val="00B66582"/>
    <w:rsid w:val="00B6738D"/>
    <w:rsid w:val="00B70542"/>
    <w:rsid w:val="00B71491"/>
    <w:rsid w:val="00B71857"/>
    <w:rsid w:val="00B71FBF"/>
    <w:rsid w:val="00B7251D"/>
    <w:rsid w:val="00B72A0D"/>
    <w:rsid w:val="00B75A31"/>
    <w:rsid w:val="00B75CF6"/>
    <w:rsid w:val="00B76704"/>
    <w:rsid w:val="00B80A3A"/>
    <w:rsid w:val="00B91F75"/>
    <w:rsid w:val="00B92116"/>
    <w:rsid w:val="00B92586"/>
    <w:rsid w:val="00B94E05"/>
    <w:rsid w:val="00B95D5D"/>
    <w:rsid w:val="00B96B1D"/>
    <w:rsid w:val="00BA1233"/>
    <w:rsid w:val="00BA4E25"/>
    <w:rsid w:val="00BA5D2F"/>
    <w:rsid w:val="00BB1757"/>
    <w:rsid w:val="00BB2120"/>
    <w:rsid w:val="00BB3913"/>
    <w:rsid w:val="00BB4C5D"/>
    <w:rsid w:val="00BB58EA"/>
    <w:rsid w:val="00BB6FD8"/>
    <w:rsid w:val="00BC0CC2"/>
    <w:rsid w:val="00BC337B"/>
    <w:rsid w:val="00BC5A78"/>
    <w:rsid w:val="00BC68FA"/>
    <w:rsid w:val="00BC7B85"/>
    <w:rsid w:val="00BD2838"/>
    <w:rsid w:val="00BD46DB"/>
    <w:rsid w:val="00BE0533"/>
    <w:rsid w:val="00BE14D9"/>
    <w:rsid w:val="00BE5315"/>
    <w:rsid w:val="00BE58A3"/>
    <w:rsid w:val="00BE682F"/>
    <w:rsid w:val="00BE699A"/>
    <w:rsid w:val="00BF0630"/>
    <w:rsid w:val="00BF19D1"/>
    <w:rsid w:val="00BF1AD1"/>
    <w:rsid w:val="00BF40CE"/>
    <w:rsid w:val="00BF471B"/>
    <w:rsid w:val="00BF6358"/>
    <w:rsid w:val="00BF6E70"/>
    <w:rsid w:val="00C00627"/>
    <w:rsid w:val="00C01746"/>
    <w:rsid w:val="00C02F52"/>
    <w:rsid w:val="00C10C06"/>
    <w:rsid w:val="00C1241B"/>
    <w:rsid w:val="00C145A4"/>
    <w:rsid w:val="00C16332"/>
    <w:rsid w:val="00C219DB"/>
    <w:rsid w:val="00C22AA2"/>
    <w:rsid w:val="00C2383B"/>
    <w:rsid w:val="00C250A5"/>
    <w:rsid w:val="00C260D4"/>
    <w:rsid w:val="00C31245"/>
    <w:rsid w:val="00C32139"/>
    <w:rsid w:val="00C356C3"/>
    <w:rsid w:val="00C40301"/>
    <w:rsid w:val="00C406A5"/>
    <w:rsid w:val="00C41CEB"/>
    <w:rsid w:val="00C41E0F"/>
    <w:rsid w:val="00C4431A"/>
    <w:rsid w:val="00C47210"/>
    <w:rsid w:val="00C50285"/>
    <w:rsid w:val="00C55741"/>
    <w:rsid w:val="00C5725A"/>
    <w:rsid w:val="00C60013"/>
    <w:rsid w:val="00C606BA"/>
    <w:rsid w:val="00C6221A"/>
    <w:rsid w:val="00C62451"/>
    <w:rsid w:val="00C62665"/>
    <w:rsid w:val="00C62C35"/>
    <w:rsid w:val="00C634E3"/>
    <w:rsid w:val="00C6384D"/>
    <w:rsid w:val="00C64E5F"/>
    <w:rsid w:val="00C65019"/>
    <w:rsid w:val="00C652E8"/>
    <w:rsid w:val="00C66473"/>
    <w:rsid w:val="00C7552A"/>
    <w:rsid w:val="00C755C5"/>
    <w:rsid w:val="00C77FF8"/>
    <w:rsid w:val="00C80D7F"/>
    <w:rsid w:val="00C80F2A"/>
    <w:rsid w:val="00C81C30"/>
    <w:rsid w:val="00C8561D"/>
    <w:rsid w:val="00C90132"/>
    <w:rsid w:val="00C903AD"/>
    <w:rsid w:val="00C9062A"/>
    <w:rsid w:val="00C92A5D"/>
    <w:rsid w:val="00C9322A"/>
    <w:rsid w:val="00C9346B"/>
    <w:rsid w:val="00C934A1"/>
    <w:rsid w:val="00C9409E"/>
    <w:rsid w:val="00C9438E"/>
    <w:rsid w:val="00C95E1D"/>
    <w:rsid w:val="00C96410"/>
    <w:rsid w:val="00CA24DB"/>
    <w:rsid w:val="00CA4869"/>
    <w:rsid w:val="00CA48A4"/>
    <w:rsid w:val="00CA4D62"/>
    <w:rsid w:val="00CA67B4"/>
    <w:rsid w:val="00CA6DB1"/>
    <w:rsid w:val="00CB3571"/>
    <w:rsid w:val="00CB4525"/>
    <w:rsid w:val="00CB72EB"/>
    <w:rsid w:val="00CB7BF8"/>
    <w:rsid w:val="00CC0C96"/>
    <w:rsid w:val="00CC2B90"/>
    <w:rsid w:val="00CC51B4"/>
    <w:rsid w:val="00CC7F27"/>
    <w:rsid w:val="00CD08F3"/>
    <w:rsid w:val="00CD4033"/>
    <w:rsid w:val="00CD48F1"/>
    <w:rsid w:val="00CD659A"/>
    <w:rsid w:val="00CE0252"/>
    <w:rsid w:val="00CE1BF2"/>
    <w:rsid w:val="00CE3305"/>
    <w:rsid w:val="00CE3DE5"/>
    <w:rsid w:val="00CE3E64"/>
    <w:rsid w:val="00CE5BE8"/>
    <w:rsid w:val="00CE646C"/>
    <w:rsid w:val="00CE7343"/>
    <w:rsid w:val="00CF1C91"/>
    <w:rsid w:val="00CF5427"/>
    <w:rsid w:val="00D0075D"/>
    <w:rsid w:val="00D03FCB"/>
    <w:rsid w:val="00D0763E"/>
    <w:rsid w:val="00D113F2"/>
    <w:rsid w:val="00D1181A"/>
    <w:rsid w:val="00D14B75"/>
    <w:rsid w:val="00D15025"/>
    <w:rsid w:val="00D16C1C"/>
    <w:rsid w:val="00D20454"/>
    <w:rsid w:val="00D210B9"/>
    <w:rsid w:val="00D23220"/>
    <w:rsid w:val="00D235D3"/>
    <w:rsid w:val="00D25DA1"/>
    <w:rsid w:val="00D2751A"/>
    <w:rsid w:val="00D30537"/>
    <w:rsid w:val="00D31EC1"/>
    <w:rsid w:val="00D321F9"/>
    <w:rsid w:val="00D341C2"/>
    <w:rsid w:val="00D36100"/>
    <w:rsid w:val="00D36CC0"/>
    <w:rsid w:val="00D40A6E"/>
    <w:rsid w:val="00D41D8B"/>
    <w:rsid w:val="00D43D4F"/>
    <w:rsid w:val="00D46BF0"/>
    <w:rsid w:val="00D478FD"/>
    <w:rsid w:val="00D5026E"/>
    <w:rsid w:val="00D53ABC"/>
    <w:rsid w:val="00D56479"/>
    <w:rsid w:val="00D57250"/>
    <w:rsid w:val="00D57C03"/>
    <w:rsid w:val="00D60EB4"/>
    <w:rsid w:val="00D61912"/>
    <w:rsid w:val="00D671C2"/>
    <w:rsid w:val="00D7083C"/>
    <w:rsid w:val="00D7268A"/>
    <w:rsid w:val="00D7380D"/>
    <w:rsid w:val="00D74833"/>
    <w:rsid w:val="00D74FE2"/>
    <w:rsid w:val="00D75075"/>
    <w:rsid w:val="00D76299"/>
    <w:rsid w:val="00D77B3E"/>
    <w:rsid w:val="00D84968"/>
    <w:rsid w:val="00D90328"/>
    <w:rsid w:val="00D937E7"/>
    <w:rsid w:val="00D9454F"/>
    <w:rsid w:val="00DA0234"/>
    <w:rsid w:val="00DA0DA2"/>
    <w:rsid w:val="00DA25AC"/>
    <w:rsid w:val="00DA43DA"/>
    <w:rsid w:val="00DA78C1"/>
    <w:rsid w:val="00DB38CC"/>
    <w:rsid w:val="00DB4774"/>
    <w:rsid w:val="00DC079C"/>
    <w:rsid w:val="00DC326D"/>
    <w:rsid w:val="00DC3CA2"/>
    <w:rsid w:val="00DC6AA5"/>
    <w:rsid w:val="00DC6EC4"/>
    <w:rsid w:val="00DD1AAD"/>
    <w:rsid w:val="00DD246C"/>
    <w:rsid w:val="00DD291A"/>
    <w:rsid w:val="00DD2B7C"/>
    <w:rsid w:val="00DD2ECD"/>
    <w:rsid w:val="00DD54E1"/>
    <w:rsid w:val="00DD57F1"/>
    <w:rsid w:val="00DD6C90"/>
    <w:rsid w:val="00DD7E7D"/>
    <w:rsid w:val="00DE03CD"/>
    <w:rsid w:val="00DE0AA0"/>
    <w:rsid w:val="00DE4012"/>
    <w:rsid w:val="00DE4A1B"/>
    <w:rsid w:val="00DE60B6"/>
    <w:rsid w:val="00DE6C60"/>
    <w:rsid w:val="00DF14BC"/>
    <w:rsid w:val="00DF2723"/>
    <w:rsid w:val="00DF30C2"/>
    <w:rsid w:val="00DF5D69"/>
    <w:rsid w:val="00DF5FEB"/>
    <w:rsid w:val="00E01AD1"/>
    <w:rsid w:val="00E022DA"/>
    <w:rsid w:val="00E02876"/>
    <w:rsid w:val="00E03957"/>
    <w:rsid w:val="00E05537"/>
    <w:rsid w:val="00E10581"/>
    <w:rsid w:val="00E12B5F"/>
    <w:rsid w:val="00E13CB3"/>
    <w:rsid w:val="00E15828"/>
    <w:rsid w:val="00E17919"/>
    <w:rsid w:val="00E218F5"/>
    <w:rsid w:val="00E21ACE"/>
    <w:rsid w:val="00E23F5B"/>
    <w:rsid w:val="00E2460A"/>
    <w:rsid w:val="00E273FB"/>
    <w:rsid w:val="00E30F7B"/>
    <w:rsid w:val="00E35115"/>
    <w:rsid w:val="00E351E6"/>
    <w:rsid w:val="00E35313"/>
    <w:rsid w:val="00E3578B"/>
    <w:rsid w:val="00E36A2C"/>
    <w:rsid w:val="00E42777"/>
    <w:rsid w:val="00E435DF"/>
    <w:rsid w:val="00E452CD"/>
    <w:rsid w:val="00E50546"/>
    <w:rsid w:val="00E5385C"/>
    <w:rsid w:val="00E53FCD"/>
    <w:rsid w:val="00E557E1"/>
    <w:rsid w:val="00E620EF"/>
    <w:rsid w:val="00E62363"/>
    <w:rsid w:val="00E63843"/>
    <w:rsid w:val="00E66093"/>
    <w:rsid w:val="00E669E0"/>
    <w:rsid w:val="00E7079E"/>
    <w:rsid w:val="00E70E61"/>
    <w:rsid w:val="00E731D6"/>
    <w:rsid w:val="00E73F42"/>
    <w:rsid w:val="00E76F32"/>
    <w:rsid w:val="00E81025"/>
    <w:rsid w:val="00E83202"/>
    <w:rsid w:val="00E96889"/>
    <w:rsid w:val="00EA0B72"/>
    <w:rsid w:val="00EA36ED"/>
    <w:rsid w:val="00EA44E4"/>
    <w:rsid w:val="00EA5CED"/>
    <w:rsid w:val="00EB176B"/>
    <w:rsid w:val="00EB715F"/>
    <w:rsid w:val="00EC0B96"/>
    <w:rsid w:val="00EC170F"/>
    <w:rsid w:val="00EC32C2"/>
    <w:rsid w:val="00EC5B86"/>
    <w:rsid w:val="00EC66E3"/>
    <w:rsid w:val="00EC6CF3"/>
    <w:rsid w:val="00ED51B7"/>
    <w:rsid w:val="00ED539D"/>
    <w:rsid w:val="00EE1107"/>
    <w:rsid w:val="00EE34E3"/>
    <w:rsid w:val="00EE4B4D"/>
    <w:rsid w:val="00EE51B8"/>
    <w:rsid w:val="00EE52FF"/>
    <w:rsid w:val="00EE6607"/>
    <w:rsid w:val="00EF14EF"/>
    <w:rsid w:val="00EF3D6D"/>
    <w:rsid w:val="00EF52EB"/>
    <w:rsid w:val="00EF5765"/>
    <w:rsid w:val="00EF64A4"/>
    <w:rsid w:val="00EF6E9C"/>
    <w:rsid w:val="00EF73FB"/>
    <w:rsid w:val="00EF740E"/>
    <w:rsid w:val="00F0005C"/>
    <w:rsid w:val="00F05CC0"/>
    <w:rsid w:val="00F0601B"/>
    <w:rsid w:val="00F070E1"/>
    <w:rsid w:val="00F11731"/>
    <w:rsid w:val="00F1278C"/>
    <w:rsid w:val="00F13163"/>
    <w:rsid w:val="00F13778"/>
    <w:rsid w:val="00F14FC8"/>
    <w:rsid w:val="00F2092C"/>
    <w:rsid w:val="00F259B4"/>
    <w:rsid w:val="00F271FC"/>
    <w:rsid w:val="00F2743A"/>
    <w:rsid w:val="00F27D02"/>
    <w:rsid w:val="00F35C2D"/>
    <w:rsid w:val="00F55D93"/>
    <w:rsid w:val="00F56200"/>
    <w:rsid w:val="00F71EF7"/>
    <w:rsid w:val="00F74848"/>
    <w:rsid w:val="00F76640"/>
    <w:rsid w:val="00F76A2E"/>
    <w:rsid w:val="00F86610"/>
    <w:rsid w:val="00F8741A"/>
    <w:rsid w:val="00F95434"/>
    <w:rsid w:val="00F954E9"/>
    <w:rsid w:val="00F95863"/>
    <w:rsid w:val="00FA19CE"/>
    <w:rsid w:val="00FA260B"/>
    <w:rsid w:val="00FA4599"/>
    <w:rsid w:val="00FB2117"/>
    <w:rsid w:val="00FB2C14"/>
    <w:rsid w:val="00FB43A0"/>
    <w:rsid w:val="00FB4B60"/>
    <w:rsid w:val="00FB5A9E"/>
    <w:rsid w:val="00FB5E10"/>
    <w:rsid w:val="00FC0B97"/>
    <w:rsid w:val="00FC1D59"/>
    <w:rsid w:val="00FC37A3"/>
    <w:rsid w:val="00FC4A7B"/>
    <w:rsid w:val="00FC56D8"/>
    <w:rsid w:val="00FD105D"/>
    <w:rsid w:val="00FD23C9"/>
    <w:rsid w:val="00FD49B3"/>
    <w:rsid w:val="00FD7A99"/>
    <w:rsid w:val="00FE790B"/>
    <w:rsid w:val="00FF112E"/>
    <w:rsid w:val="00FF1C23"/>
    <w:rsid w:val="00FF2530"/>
    <w:rsid w:val="00FF2570"/>
    <w:rsid w:val="00FF2931"/>
    <w:rsid w:val="00FF2F0D"/>
    <w:rsid w:val="00FF4761"/>
    <w:rsid w:val="00FF54F5"/>
    <w:rsid w:val="00FF5CF9"/>
    <w:rsid w:val="00FF7F9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139"/>
    <w:rPr>
      <w:sz w:val="24"/>
      <w:szCs w:val="24"/>
      <w:lang w:val="en-GB" w:eastAsia="en-US"/>
    </w:rPr>
  </w:style>
  <w:style w:type="paragraph" w:styleId="Naslov1">
    <w:name w:val="heading 1"/>
    <w:basedOn w:val="Normal"/>
    <w:next w:val="Normal"/>
    <w:qFormat/>
    <w:rsid w:val="00DF5D69"/>
    <w:pPr>
      <w:keepNext/>
      <w:outlineLvl w:val="0"/>
    </w:pPr>
    <w:rPr>
      <w:b/>
      <w:szCs w:val="20"/>
      <w:lang w:val="hr-HR"/>
    </w:rPr>
  </w:style>
  <w:style w:type="paragraph" w:styleId="Naslov2">
    <w:name w:val="heading 2"/>
    <w:basedOn w:val="Normal"/>
    <w:next w:val="Normal"/>
    <w:link w:val="Naslov2Char"/>
    <w:qFormat/>
    <w:rsid w:val="00DF5D69"/>
    <w:pPr>
      <w:keepNext/>
      <w:numPr>
        <w:numId w:val="1"/>
      </w:numPr>
      <w:jc w:val="both"/>
      <w:outlineLvl w:val="1"/>
    </w:pPr>
    <w:rPr>
      <w:b/>
      <w:szCs w:val="20"/>
      <w:lang w:val="hr-HR"/>
    </w:rPr>
  </w:style>
  <w:style w:type="paragraph" w:styleId="Naslov3">
    <w:name w:val="heading 3"/>
    <w:basedOn w:val="Normal"/>
    <w:next w:val="Normal"/>
    <w:link w:val="Naslov3Char"/>
    <w:qFormat/>
    <w:rsid w:val="000D7460"/>
    <w:pPr>
      <w:keepNext/>
      <w:keepLines/>
      <w:spacing w:before="200"/>
      <w:outlineLvl w:val="2"/>
    </w:pPr>
    <w:rPr>
      <w:rFonts w:ascii="Cambria" w:hAnsi="Cambria"/>
      <w:b/>
      <w:bCs/>
      <w:color w:val="4F81BD"/>
    </w:rPr>
  </w:style>
  <w:style w:type="paragraph" w:styleId="Naslov4">
    <w:name w:val="heading 4"/>
    <w:basedOn w:val="Normal"/>
    <w:next w:val="Normal"/>
    <w:qFormat/>
    <w:rsid w:val="00DF5D69"/>
    <w:pPr>
      <w:keepNext/>
      <w:jc w:val="both"/>
      <w:outlineLvl w:val="3"/>
    </w:pPr>
    <w:rPr>
      <w:b/>
      <w:szCs w:val="20"/>
      <w:lang w:val="hr-HR"/>
    </w:rPr>
  </w:style>
  <w:style w:type="paragraph" w:styleId="Naslov6">
    <w:name w:val="heading 6"/>
    <w:basedOn w:val="Normal"/>
    <w:next w:val="Normal"/>
    <w:qFormat/>
    <w:rsid w:val="00DF5D69"/>
    <w:pPr>
      <w:keepNext/>
      <w:ind w:left="3600" w:hanging="3600"/>
      <w:jc w:val="both"/>
      <w:outlineLvl w:val="5"/>
    </w:pPr>
    <w:rPr>
      <w:rFonts w:eastAsia="Arial Unicode MS"/>
      <w:szCs w:val="20"/>
      <w:lang w:val="hr-HR"/>
    </w:rPr>
  </w:style>
  <w:style w:type="paragraph" w:styleId="Naslov7">
    <w:name w:val="heading 7"/>
    <w:basedOn w:val="Normal"/>
    <w:next w:val="Normal"/>
    <w:qFormat/>
    <w:rsid w:val="00DF5D69"/>
    <w:pPr>
      <w:keepNext/>
      <w:ind w:left="3600"/>
      <w:jc w:val="both"/>
      <w:outlineLvl w:val="6"/>
    </w:pPr>
    <w:rPr>
      <w:szCs w:val="20"/>
      <w:lang w:val="hr-HR"/>
    </w:rPr>
  </w:style>
  <w:style w:type="paragraph" w:styleId="Naslov9">
    <w:name w:val="heading 9"/>
    <w:basedOn w:val="Normal"/>
    <w:next w:val="Normal"/>
    <w:link w:val="Naslov9Char"/>
    <w:qFormat/>
    <w:rsid w:val="00DF5D69"/>
    <w:pPr>
      <w:keepNext/>
      <w:tabs>
        <w:tab w:val="left" w:leader="dot" w:pos="3402"/>
      </w:tabs>
      <w:spacing w:after="80"/>
      <w:ind w:left="-108"/>
      <w:outlineLvl w:val="8"/>
    </w:pPr>
    <w:rPr>
      <w:rFonts w:ascii="Arial Narrow" w:hAnsi="Arial Narrow"/>
      <w:i/>
      <w:sz w:val="18"/>
      <w:szCs w:val="20"/>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  uvlaka 2, uvlaka 3"/>
    <w:basedOn w:val="Normal"/>
    <w:rsid w:val="00DF5D69"/>
    <w:rPr>
      <w:b/>
      <w:szCs w:val="20"/>
      <w:lang w:val="hr-HR"/>
    </w:rPr>
  </w:style>
  <w:style w:type="paragraph" w:styleId="Zaglavlje">
    <w:name w:val="header"/>
    <w:basedOn w:val="Normal"/>
    <w:rsid w:val="00DF5D69"/>
    <w:pPr>
      <w:tabs>
        <w:tab w:val="center" w:pos="4153"/>
        <w:tab w:val="right" w:pos="8306"/>
      </w:tabs>
    </w:pPr>
    <w:rPr>
      <w:szCs w:val="20"/>
    </w:rPr>
  </w:style>
  <w:style w:type="paragraph" w:styleId="Uvuenotijeloteksta">
    <w:name w:val="Body Text Indent"/>
    <w:basedOn w:val="Normal"/>
    <w:link w:val="UvuenotijelotekstaChar"/>
    <w:rsid w:val="00DF5D69"/>
    <w:pPr>
      <w:ind w:left="720"/>
    </w:pPr>
    <w:rPr>
      <w:szCs w:val="20"/>
      <w:lang w:val="x-none"/>
    </w:rPr>
  </w:style>
  <w:style w:type="paragraph" w:styleId="Tijeloteksta-uvlaka2">
    <w:name w:val="Body Text Indent 2"/>
    <w:basedOn w:val="Normal"/>
    <w:rsid w:val="00DF5D69"/>
    <w:pPr>
      <w:ind w:left="34" w:hanging="34"/>
    </w:pPr>
    <w:rPr>
      <w:rFonts w:ascii="Arial Narrow" w:hAnsi="Arial Narrow"/>
      <w:szCs w:val="20"/>
      <w:lang w:val="hr-HR"/>
    </w:rPr>
  </w:style>
  <w:style w:type="paragraph" w:styleId="Tijeloteksta2">
    <w:name w:val="Body Text 2"/>
    <w:basedOn w:val="Normal"/>
    <w:rsid w:val="00DF5D69"/>
    <w:pPr>
      <w:jc w:val="both"/>
    </w:pPr>
    <w:rPr>
      <w:szCs w:val="20"/>
      <w:lang w:val="hr-HR"/>
    </w:rPr>
  </w:style>
  <w:style w:type="paragraph" w:styleId="Podnoje">
    <w:name w:val="footer"/>
    <w:basedOn w:val="Normal"/>
    <w:rsid w:val="00DF5D69"/>
    <w:pPr>
      <w:tabs>
        <w:tab w:val="center" w:pos="4153"/>
        <w:tab w:val="right" w:pos="8306"/>
      </w:tabs>
    </w:pPr>
    <w:rPr>
      <w:szCs w:val="20"/>
      <w:lang w:val="hr-HR"/>
    </w:rPr>
  </w:style>
  <w:style w:type="character" w:styleId="Brojstranice">
    <w:name w:val="page number"/>
    <w:basedOn w:val="Zadanifontodlomka"/>
    <w:rsid w:val="00DF5D69"/>
  </w:style>
  <w:style w:type="paragraph" w:styleId="Tijeloteksta3">
    <w:name w:val="Body Text 3"/>
    <w:basedOn w:val="Normal"/>
    <w:link w:val="Tijeloteksta3Char"/>
    <w:rsid w:val="00DF5D69"/>
    <w:pPr>
      <w:jc w:val="center"/>
    </w:pPr>
    <w:rPr>
      <w:b/>
      <w:szCs w:val="20"/>
      <w:lang w:val="x-none"/>
    </w:rPr>
  </w:style>
  <w:style w:type="character" w:customStyle="1" w:styleId="Naslov3Char">
    <w:name w:val="Naslov 3 Char"/>
    <w:link w:val="Naslov3"/>
    <w:semiHidden/>
    <w:rsid w:val="000D7460"/>
    <w:rPr>
      <w:rFonts w:ascii="Cambria" w:eastAsia="Times New Roman" w:hAnsi="Cambria" w:cs="Times New Roman"/>
      <w:b/>
      <w:bCs/>
      <w:color w:val="4F81BD"/>
      <w:sz w:val="24"/>
      <w:szCs w:val="24"/>
      <w:lang w:val="en-GB" w:eastAsia="en-US"/>
    </w:rPr>
  </w:style>
  <w:style w:type="table" w:styleId="Reetkatablice">
    <w:name w:val="Table Grid"/>
    <w:basedOn w:val="Obinatablica"/>
    <w:rsid w:val="003D17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lomakpopisa">
    <w:name w:val="List Paragraph"/>
    <w:basedOn w:val="Normal"/>
    <w:uiPriority w:val="34"/>
    <w:qFormat/>
    <w:rsid w:val="003D1700"/>
    <w:pPr>
      <w:ind w:left="720"/>
      <w:contextualSpacing/>
    </w:pPr>
  </w:style>
  <w:style w:type="paragraph" w:customStyle="1" w:styleId="t-9-8">
    <w:name w:val="t-9-8"/>
    <w:basedOn w:val="Normal"/>
    <w:rsid w:val="00946D73"/>
    <w:pPr>
      <w:spacing w:before="100" w:beforeAutospacing="1" w:after="100" w:afterAutospacing="1"/>
    </w:pPr>
    <w:rPr>
      <w:lang w:val="hr-HR" w:eastAsia="hr-HR"/>
    </w:rPr>
  </w:style>
  <w:style w:type="character" w:customStyle="1" w:styleId="UvuenotijelotekstaChar">
    <w:name w:val="Uvučeno tijelo teksta Char"/>
    <w:link w:val="Uvuenotijeloteksta"/>
    <w:rsid w:val="002C4201"/>
    <w:rPr>
      <w:sz w:val="24"/>
      <w:lang w:eastAsia="en-US"/>
    </w:rPr>
  </w:style>
  <w:style w:type="character" w:styleId="Hiperveza">
    <w:name w:val="Hyperlink"/>
    <w:uiPriority w:val="99"/>
    <w:unhideWhenUsed/>
    <w:rsid w:val="00715F71"/>
    <w:rPr>
      <w:color w:val="0000FF"/>
      <w:u w:val="single"/>
    </w:rPr>
  </w:style>
  <w:style w:type="character" w:styleId="Naglaeno">
    <w:name w:val="Strong"/>
    <w:uiPriority w:val="22"/>
    <w:qFormat/>
    <w:rsid w:val="0008307B"/>
    <w:rPr>
      <w:b/>
      <w:bCs/>
    </w:rPr>
  </w:style>
  <w:style w:type="paragraph" w:styleId="Tekstbalonia">
    <w:name w:val="Balloon Text"/>
    <w:basedOn w:val="Normal"/>
    <w:link w:val="TekstbaloniaChar"/>
    <w:rsid w:val="009B4B81"/>
    <w:rPr>
      <w:rFonts w:ascii="Tahoma" w:hAnsi="Tahoma"/>
      <w:sz w:val="16"/>
      <w:szCs w:val="16"/>
    </w:rPr>
  </w:style>
  <w:style w:type="character" w:customStyle="1" w:styleId="TekstbaloniaChar">
    <w:name w:val="Tekst balončića Char"/>
    <w:link w:val="Tekstbalonia"/>
    <w:rsid w:val="009B4B81"/>
    <w:rPr>
      <w:rFonts w:ascii="Tahoma" w:hAnsi="Tahoma" w:cs="Tahoma"/>
      <w:sz w:val="16"/>
      <w:szCs w:val="16"/>
      <w:lang w:val="en-GB" w:eastAsia="en-US"/>
    </w:rPr>
  </w:style>
  <w:style w:type="character" w:customStyle="1" w:styleId="Tijeloteksta3Char">
    <w:name w:val="Tijelo teksta 3 Char"/>
    <w:link w:val="Tijeloteksta3"/>
    <w:rsid w:val="00C77FF8"/>
    <w:rPr>
      <w:b/>
      <w:sz w:val="24"/>
      <w:lang w:eastAsia="en-US"/>
    </w:rPr>
  </w:style>
  <w:style w:type="character" w:customStyle="1" w:styleId="Naslov2Char">
    <w:name w:val="Naslov 2 Char"/>
    <w:link w:val="Naslov2"/>
    <w:rsid w:val="00355457"/>
    <w:rPr>
      <w:b/>
      <w:sz w:val="24"/>
      <w:lang w:eastAsia="en-US"/>
    </w:rPr>
  </w:style>
  <w:style w:type="character" w:customStyle="1" w:styleId="Naslov9Char">
    <w:name w:val="Naslov 9 Char"/>
    <w:link w:val="Naslov9"/>
    <w:rsid w:val="00355457"/>
    <w:rPr>
      <w:rFonts w:ascii="Arial Narrow" w:hAnsi="Arial Narrow"/>
      <w:i/>
      <w:sz w:val="18"/>
      <w:lang w:eastAsia="en-US"/>
    </w:rPr>
  </w:style>
  <w:style w:type="character" w:styleId="Referencakomentara">
    <w:name w:val="annotation reference"/>
    <w:rsid w:val="00123916"/>
    <w:rPr>
      <w:sz w:val="16"/>
      <w:szCs w:val="16"/>
    </w:rPr>
  </w:style>
  <w:style w:type="paragraph" w:styleId="Tekstkomentara">
    <w:name w:val="annotation text"/>
    <w:basedOn w:val="Normal"/>
    <w:link w:val="TekstkomentaraChar"/>
    <w:rsid w:val="00123916"/>
    <w:rPr>
      <w:sz w:val="20"/>
      <w:szCs w:val="20"/>
    </w:rPr>
  </w:style>
  <w:style w:type="character" w:customStyle="1" w:styleId="TekstkomentaraChar">
    <w:name w:val="Tekst komentara Char"/>
    <w:link w:val="Tekstkomentara"/>
    <w:rsid w:val="00123916"/>
    <w:rPr>
      <w:lang w:val="en-GB" w:eastAsia="en-US"/>
    </w:rPr>
  </w:style>
  <w:style w:type="paragraph" w:styleId="Predmetkomentara">
    <w:name w:val="annotation subject"/>
    <w:basedOn w:val="Tekstkomentara"/>
    <w:next w:val="Tekstkomentara"/>
    <w:link w:val="PredmetkomentaraChar"/>
    <w:rsid w:val="00123916"/>
    <w:rPr>
      <w:b/>
      <w:bCs/>
    </w:rPr>
  </w:style>
  <w:style w:type="character" w:customStyle="1" w:styleId="PredmetkomentaraChar">
    <w:name w:val="Predmet komentara Char"/>
    <w:link w:val="Predmetkomentara"/>
    <w:rsid w:val="00123916"/>
    <w:rPr>
      <w:b/>
      <w:bCs/>
      <w:lang w:val="en-GB" w:eastAsia="en-US"/>
    </w:rPr>
  </w:style>
  <w:style w:type="character" w:styleId="Istaknuto">
    <w:name w:val="Emphasis"/>
    <w:basedOn w:val="Zadanifontodlomka"/>
    <w:qFormat/>
    <w:rsid w:val="009F13B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139"/>
    <w:rPr>
      <w:sz w:val="24"/>
      <w:szCs w:val="24"/>
      <w:lang w:val="en-GB" w:eastAsia="en-US"/>
    </w:rPr>
  </w:style>
  <w:style w:type="paragraph" w:styleId="Naslov1">
    <w:name w:val="heading 1"/>
    <w:basedOn w:val="Normal"/>
    <w:next w:val="Normal"/>
    <w:qFormat/>
    <w:rsid w:val="00DF5D69"/>
    <w:pPr>
      <w:keepNext/>
      <w:outlineLvl w:val="0"/>
    </w:pPr>
    <w:rPr>
      <w:b/>
      <w:szCs w:val="20"/>
      <w:lang w:val="hr-HR"/>
    </w:rPr>
  </w:style>
  <w:style w:type="paragraph" w:styleId="Naslov2">
    <w:name w:val="heading 2"/>
    <w:basedOn w:val="Normal"/>
    <w:next w:val="Normal"/>
    <w:link w:val="Naslov2Char"/>
    <w:qFormat/>
    <w:rsid w:val="00DF5D69"/>
    <w:pPr>
      <w:keepNext/>
      <w:numPr>
        <w:numId w:val="1"/>
      </w:numPr>
      <w:jc w:val="both"/>
      <w:outlineLvl w:val="1"/>
    </w:pPr>
    <w:rPr>
      <w:b/>
      <w:szCs w:val="20"/>
      <w:lang w:val="hr-HR"/>
    </w:rPr>
  </w:style>
  <w:style w:type="paragraph" w:styleId="Naslov3">
    <w:name w:val="heading 3"/>
    <w:basedOn w:val="Normal"/>
    <w:next w:val="Normal"/>
    <w:link w:val="Naslov3Char"/>
    <w:qFormat/>
    <w:rsid w:val="000D7460"/>
    <w:pPr>
      <w:keepNext/>
      <w:keepLines/>
      <w:spacing w:before="200"/>
      <w:outlineLvl w:val="2"/>
    </w:pPr>
    <w:rPr>
      <w:rFonts w:ascii="Cambria" w:hAnsi="Cambria"/>
      <w:b/>
      <w:bCs/>
      <w:color w:val="4F81BD"/>
    </w:rPr>
  </w:style>
  <w:style w:type="paragraph" w:styleId="Naslov4">
    <w:name w:val="heading 4"/>
    <w:basedOn w:val="Normal"/>
    <w:next w:val="Normal"/>
    <w:qFormat/>
    <w:rsid w:val="00DF5D69"/>
    <w:pPr>
      <w:keepNext/>
      <w:jc w:val="both"/>
      <w:outlineLvl w:val="3"/>
    </w:pPr>
    <w:rPr>
      <w:b/>
      <w:szCs w:val="20"/>
      <w:lang w:val="hr-HR"/>
    </w:rPr>
  </w:style>
  <w:style w:type="paragraph" w:styleId="Naslov6">
    <w:name w:val="heading 6"/>
    <w:basedOn w:val="Normal"/>
    <w:next w:val="Normal"/>
    <w:qFormat/>
    <w:rsid w:val="00DF5D69"/>
    <w:pPr>
      <w:keepNext/>
      <w:ind w:left="3600" w:hanging="3600"/>
      <w:jc w:val="both"/>
      <w:outlineLvl w:val="5"/>
    </w:pPr>
    <w:rPr>
      <w:rFonts w:eastAsia="Arial Unicode MS"/>
      <w:szCs w:val="20"/>
      <w:lang w:val="hr-HR"/>
    </w:rPr>
  </w:style>
  <w:style w:type="paragraph" w:styleId="Naslov7">
    <w:name w:val="heading 7"/>
    <w:basedOn w:val="Normal"/>
    <w:next w:val="Normal"/>
    <w:qFormat/>
    <w:rsid w:val="00DF5D69"/>
    <w:pPr>
      <w:keepNext/>
      <w:ind w:left="3600"/>
      <w:jc w:val="both"/>
      <w:outlineLvl w:val="6"/>
    </w:pPr>
    <w:rPr>
      <w:szCs w:val="20"/>
      <w:lang w:val="hr-HR"/>
    </w:rPr>
  </w:style>
  <w:style w:type="paragraph" w:styleId="Naslov9">
    <w:name w:val="heading 9"/>
    <w:basedOn w:val="Normal"/>
    <w:next w:val="Normal"/>
    <w:link w:val="Naslov9Char"/>
    <w:qFormat/>
    <w:rsid w:val="00DF5D69"/>
    <w:pPr>
      <w:keepNext/>
      <w:tabs>
        <w:tab w:val="left" w:leader="dot" w:pos="3402"/>
      </w:tabs>
      <w:spacing w:after="80"/>
      <w:ind w:left="-108"/>
      <w:outlineLvl w:val="8"/>
    </w:pPr>
    <w:rPr>
      <w:rFonts w:ascii="Arial Narrow" w:hAnsi="Arial Narrow"/>
      <w:i/>
      <w:sz w:val="18"/>
      <w:szCs w:val="20"/>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  uvlaka 2, uvlaka 3"/>
    <w:basedOn w:val="Normal"/>
    <w:rsid w:val="00DF5D69"/>
    <w:rPr>
      <w:b/>
      <w:szCs w:val="20"/>
      <w:lang w:val="hr-HR"/>
    </w:rPr>
  </w:style>
  <w:style w:type="paragraph" w:styleId="Zaglavlje">
    <w:name w:val="header"/>
    <w:basedOn w:val="Normal"/>
    <w:rsid w:val="00DF5D69"/>
    <w:pPr>
      <w:tabs>
        <w:tab w:val="center" w:pos="4153"/>
        <w:tab w:val="right" w:pos="8306"/>
      </w:tabs>
    </w:pPr>
    <w:rPr>
      <w:szCs w:val="20"/>
    </w:rPr>
  </w:style>
  <w:style w:type="paragraph" w:styleId="Uvuenotijeloteksta">
    <w:name w:val="Body Text Indent"/>
    <w:basedOn w:val="Normal"/>
    <w:link w:val="UvuenotijelotekstaChar"/>
    <w:rsid w:val="00DF5D69"/>
    <w:pPr>
      <w:ind w:left="720"/>
    </w:pPr>
    <w:rPr>
      <w:szCs w:val="20"/>
      <w:lang w:val="x-none"/>
    </w:rPr>
  </w:style>
  <w:style w:type="paragraph" w:styleId="Tijeloteksta-uvlaka2">
    <w:name w:val="Body Text Indent 2"/>
    <w:basedOn w:val="Normal"/>
    <w:rsid w:val="00DF5D69"/>
    <w:pPr>
      <w:ind w:left="34" w:hanging="34"/>
    </w:pPr>
    <w:rPr>
      <w:rFonts w:ascii="Arial Narrow" w:hAnsi="Arial Narrow"/>
      <w:szCs w:val="20"/>
      <w:lang w:val="hr-HR"/>
    </w:rPr>
  </w:style>
  <w:style w:type="paragraph" w:styleId="Tijeloteksta2">
    <w:name w:val="Body Text 2"/>
    <w:basedOn w:val="Normal"/>
    <w:rsid w:val="00DF5D69"/>
    <w:pPr>
      <w:jc w:val="both"/>
    </w:pPr>
    <w:rPr>
      <w:szCs w:val="20"/>
      <w:lang w:val="hr-HR"/>
    </w:rPr>
  </w:style>
  <w:style w:type="paragraph" w:styleId="Podnoje">
    <w:name w:val="footer"/>
    <w:basedOn w:val="Normal"/>
    <w:rsid w:val="00DF5D69"/>
    <w:pPr>
      <w:tabs>
        <w:tab w:val="center" w:pos="4153"/>
        <w:tab w:val="right" w:pos="8306"/>
      </w:tabs>
    </w:pPr>
    <w:rPr>
      <w:szCs w:val="20"/>
      <w:lang w:val="hr-HR"/>
    </w:rPr>
  </w:style>
  <w:style w:type="character" w:styleId="Brojstranice">
    <w:name w:val="page number"/>
    <w:basedOn w:val="Zadanifontodlomka"/>
    <w:rsid w:val="00DF5D69"/>
  </w:style>
  <w:style w:type="paragraph" w:styleId="Tijeloteksta3">
    <w:name w:val="Body Text 3"/>
    <w:basedOn w:val="Normal"/>
    <w:link w:val="Tijeloteksta3Char"/>
    <w:rsid w:val="00DF5D69"/>
    <w:pPr>
      <w:jc w:val="center"/>
    </w:pPr>
    <w:rPr>
      <w:b/>
      <w:szCs w:val="20"/>
      <w:lang w:val="x-none"/>
    </w:rPr>
  </w:style>
  <w:style w:type="character" w:customStyle="1" w:styleId="Naslov3Char">
    <w:name w:val="Naslov 3 Char"/>
    <w:link w:val="Naslov3"/>
    <w:semiHidden/>
    <w:rsid w:val="000D7460"/>
    <w:rPr>
      <w:rFonts w:ascii="Cambria" w:eastAsia="Times New Roman" w:hAnsi="Cambria" w:cs="Times New Roman"/>
      <w:b/>
      <w:bCs/>
      <w:color w:val="4F81BD"/>
      <w:sz w:val="24"/>
      <w:szCs w:val="24"/>
      <w:lang w:val="en-GB" w:eastAsia="en-US"/>
    </w:rPr>
  </w:style>
  <w:style w:type="table" w:styleId="Reetkatablice">
    <w:name w:val="Table Grid"/>
    <w:basedOn w:val="Obinatablica"/>
    <w:rsid w:val="003D17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lomakpopisa">
    <w:name w:val="List Paragraph"/>
    <w:basedOn w:val="Normal"/>
    <w:uiPriority w:val="34"/>
    <w:qFormat/>
    <w:rsid w:val="003D1700"/>
    <w:pPr>
      <w:ind w:left="720"/>
      <w:contextualSpacing/>
    </w:pPr>
  </w:style>
  <w:style w:type="paragraph" w:customStyle="1" w:styleId="t-9-8">
    <w:name w:val="t-9-8"/>
    <w:basedOn w:val="Normal"/>
    <w:rsid w:val="00946D73"/>
    <w:pPr>
      <w:spacing w:before="100" w:beforeAutospacing="1" w:after="100" w:afterAutospacing="1"/>
    </w:pPr>
    <w:rPr>
      <w:lang w:val="hr-HR" w:eastAsia="hr-HR"/>
    </w:rPr>
  </w:style>
  <w:style w:type="character" w:customStyle="1" w:styleId="UvuenotijelotekstaChar">
    <w:name w:val="Uvučeno tijelo teksta Char"/>
    <w:link w:val="Uvuenotijeloteksta"/>
    <w:rsid w:val="002C4201"/>
    <w:rPr>
      <w:sz w:val="24"/>
      <w:lang w:eastAsia="en-US"/>
    </w:rPr>
  </w:style>
  <w:style w:type="character" w:styleId="Hiperveza">
    <w:name w:val="Hyperlink"/>
    <w:uiPriority w:val="99"/>
    <w:unhideWhenUsed/>
    <w:rsid w:val="00715F71"/>
    <w:rPr>
      <w:color w:val="0000FF"/>
      <w:u w:val="single"/>
    </w:rPr>
  </w:style>
  <w:style w:type="character" w:styleId="Naglaeno">
    <w:name w:val="Strong"/>
    <w:uiPriority w:val="22"/>
    <w:qFormat/>
    <w:rsid w:val="0008307B"/>
    <w:rPr>
      <w:b/>
      <w:bCs/>
    </w:rPr>
  </w:style>
  <w:style w:type="paragraph" w:styleId="Tekstbalonia">
    <w:name w:val="Balloon Text"/>
    <w:basedOn w:val="Normal"/>
    <w:link w:val="TekstbaloniaChar"/>
    <w:rsid w:val="009B4B81"/>
    <w:rPr>
      <w:rFonts w:ascii="Tahoma" w:hAnsi="Tahoma"/>
      <w:sz w:val="16"/>
      <w:szCs w:val="16"/>
    </w:rPr>
  </w:style>
  <w:style w:type="character" w:customStyle="1" w:styleId="TekstbaloniaChar">
    <w:name w:val="Tekst balončića Char"/>
    <w:link w:val="Tekstbalonia"/>
    <w:rsid w:val="009B4B81"/>
    <w:rPr>
      <w:rFonts w:ascii="Tahoma" w:hAnsi="Tahoma" w:cs="Tahoma"/>
      <w:sz w:val="16"/>
      <w:szCs w:val="16"/>
      <w:lang w:val="en-GB" w:eastAsia="en-US"/>
    </w:rPr>
  </w:style>
  <w:style w:type="character" w:customStyle="1" w:styleId="Tijeloteksta3Char">
    <w:name w:val="Tijelo teksta 3 Char"/>
    <w:link w:val="Tijeloteksta3"/>
    <w:rsid w:val="00C77FF8"/>
    <w:rPr>
      <w:b/>
      <w:sz w:val="24"/>
      <w:lang w:eastAsia="en-US"/>
    </w:rPr>
  </w:style>
  <w:style w:type="character" w:customStyle="1" w:styleId="Naslov2Char">
    <w:name w:val="Naslov 2 Char"/>
    <w:link w:val="Naslov2"/>
    <w:rsid w:val="00355457"/>
    <w:rPr>
      <w:b/>
      <w:sz w:val="24"/>
      <w:lang w:eastAsia="en-US"/>
    </w:rPr>
  </w:style>
  <w:style w:type="character" w:customStyle="1" w:styleId="Naslov9Char">
    <w:name w:val="Naslov 9 Char"/>
    <w:link w:val="Naslov9"/>
    <w:rsid w:val="00355457"/>
    <w:rPr>
      <w:rFonts w:ascii="Arial Narrow" w:hAnsi="Arial Narrow"/>
      <w:i/>
      <w:sz w:val="18"/>
      <w:lang w:eastAsia="en-US"/>
    </w:rPr>
  </w:style>
  <w:style w:type="character" w:styleId="Referencakomentara">
    <w:name w:val="annotation reference"/>
    <w:rsid w:val="00123916"/>
    <w:rPr>
      <w:sz w:val="16"/>
      <w:szCs w:val="16"/>
    </w:rPr>
  </w:style>
  <w:style w:type="paragraph" w:styleId="Tekstkomentara">
    <w:name w:val="annotation text"/>
    <w:basedOn w:val="Normal"/>
    <w:link w:val="TekstkomentaraChar"/>
    <w:rsid w:val="00123916"/>
    <w:rPr>
      <w:sz w:val="20"/>
      <w:szCs w:val="20"/>
    </w:rPr>
  </w:style>
  <w:style w:type="character" w:customStyle="1" w:styleId="TekstkomentaraChar">
    <w:name w:val="Tekst komentara Char"/>
    <w:link w:val="Tekstkomentara"/>
    <w:rsid w:val="00123916"/>
    <w:rPr>
      <w:lang w:val="en-GB" w:eastAsia="en-US"/>
    </w:rPr>
  </w:style>
  <w:style w:type="paragraph" w:styleId="Predmetkomentara">
    <w:name w:val="annotation subject"/>
    <w:basedOn w:val="Tekstkomentara"/>
    <w:next w:val="Tekstkomentara"/>
    <w:link w:val="PredmetkomentaraChar"/>
    <w:rsid w:val="00123916"/>
    <w:rPr>
      <w:b/>
      <w:bCs/>
    </w:rPr>
  </w:style>
  <w:style w:type="character" w:customStyle="1" w:styleId="PredmetkomentaraChar">
    <w:name w:val="Predmet komentara Char"/>
    <w:link w:val="Predmetkomentara"/>
    <w:rsid w:val="00123916"/>
    <w:rPr>
      <w:b/>
      <w:bCs/>
      <w:lang w:val="en-GB" w:eastAsia="en-US"/>
    </w:rPr>
  </w:style>
  <w:style w:type="character" w:styleId="Istaknuto">
    <w:name w:val="Emphasis"/>
    <w:basedOn w:val="Zadanifontodlomka"/>
    <w:qFormat/>
    <w:rsid w:val="009F13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89232">
      <w:bodyDiv w:val="1"/>
      <w:marLeft w:val="0"/>
      <w:marRight w:val="0"/>
      <w:marTop w:val="0"/>
      <w:marBottom w:val="0"/>
      <w:divBdr>
        <w:top w:val="none" w:sz="0" w:space="0" w:color="auto"/>
        <w:left w:val="none" w:sz="0" w:space="0" w:color="auto"/>
        <w:bottom w:val="none" w:sz="0" w:space="0" w:color="auto"/>
        <w:right w:val="none" w:sz="0" w:space="0" w:color="auto"/>
      </w:divBdr>
    </w:div>
    <w:div w:id="423188675">
      <w:bodyDiv w:val="1"/>
      <w:marLeft w:val="0"/>
      <w:marRight w:val="0"/>
      <w:marTop w:val="0"/>
      <w:marBottom w:val="0"/>
      <w:divBdr>
        <w:top w:val="none" w:sz="0" w:space="0" w:color="auto"/>
        <w:left w:val="none" w:sz="0" w:space="0" w:color="auto"/>
        <w:bottom w:val="none" w:sz="0" w:space="0" w:color="auto"/>
        <w:right w:val="none" w:sz="0" w:space="0" w:color="auto"/>
      </w:divBdr>
    </w:div>
    <w:div w:id="615135688">
      <w:bodyDiv w:val="1"/>
      <w:marLeft w:val="0"/>
      <w:marRight w:val="0"/>
      <w:marTop w:val="0"/>
      <w:marBottom w:val="0"/>
      <w:divBdr>
        <w:top w:val="none" w:sz="0" w:space="0" w:color="auto"/>
        <w:left w:val="none" w:sz="0" w:space="0" w:color="auto"/>
        <w:bottom w:val="none" w:sz="0" w:space="0" w:color="auto"/>
        <w:right w:val="none" w:sz="0" w:space="0" w:color="auto"/>
      </w:divBdr>
    </w:div>
    <w:div w:id="704528893">
      <w:bodyDiv w:val="1"/>
      <w:marLeft w:val="0"/>
      <w:marRight w:val="0"/>
      <w:marTop w:val="0"/>
      <w:marBottom w:val="0"/>
      <w:divBdr>
        <w:top w:val="none" w:sz="0" w:space="0" w:color="auto"/>
        <w:left w:val="none" w:sz="0" w:space="0" w:color="auto"/>
        <w:bottom w:val="none" w:sz="0" w:space="0" w:color="auto"/>
        <w:right w:val="none" w:sz="0" w:space="0" w:color="auto"/>
      </w:divBdr>
    </w:div>
    <w:div w:id="1246764808">
      <w:bodyDiv w:val="1"/>
      <w:marLeft w:val="0"/>
      <w:marRight w:val="0"/>
      <w:marTop w:val="0"/>
      <w:marBottom w:val="0"/>
      <w:divBdr>
        <w:top w:val="none" w:sz="0" w:space="0" w:color="auto"/>
        <w:left w:val="none" w:sz="0" w:space="0" w:color="auto"/>
        <w:bottom w:val="none" w:sz="0" w:space="0" w:color="auto"/>
        <w:right w:val="none" w:sz="0" w:space="0" w:color="auto"/>
      </w:divBdr>
    </w:div>
    <w:div w:id="1471897937">
      <w:bodyDiv w:val="1"/>
      <w:marLeft w:val="0"/>
      <w:marRight w:val="0"/>
      <w:marTop w:val="0"/>
      <w:marBottom w:val="0"/>
      <w:divBdr>
        <w:top w:val="none" w:sz="0" w:space="0" w:color="auto"/>
        <w:left w:val="none" w:sz="0" w:space="0" w:color="auto"/>
        <w:bottom w:val="none" w:sz="0" w:space="0" w:color="auto"/>
        <w:right w:val="none" w:sz="0" w:space="0" w:color="auto"/>
      </w:divBdr>
    </w:div>
    <w:div w:id="1484152351">
      <w:bodyDiv w:val="1"/>
      <w:marLeft w:val="0"/>
      <w:marRight w:val="0"/>
      <w:marTop w:val="0"/>
      <w:marBottom w:val="0"/>
      <w:divBdr>
        <w:top w:val="none" w:sz="0" w:space="0" w:color="auto"/>
        <w:left w:val="none" w:sz="0" w:space="0" w:color="auto"/>
        <w:bottom w:val="none" w:sz="0" w:space="0" w:color="auto"/>
        <w:right w:val="none" w:sz="0" w:space="0" w:color="auto"/>
      </w:divBdr>
    </w:div>
    <w:div w:id="2116904235">
      <w:bodyDiv w:val="1"/>
      <w:marLeft w:val="0"/>
      <w:marRight w:val="0"/>
      <w:marTop w:val="0"/>
      <w:marBottom w:val="0"/>
      <w:divBdr>
        <w:top w:val="none" w:sz="0" w:space="0" w:color="auto"/>
        <w:left w:val="none" w:sz="0" w:space="0" w:color="auto"/>
        <w:bottom w:val="none" w:sz="0" w:space="0" w:color="auto"/>
        <w:right w:val="none" w:sz="0" w:space="0" w:color="auto"/>
      </w:divBdr>
    </w:div>
    <w:div w:id="212811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616B3-AA40-4C41-96B4-9D013ED8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2681</Words>
  <Characters>15283</Characters>
  <Application>Microsoft Office Word</Application>
  <DocSecurity>8</DocSecurity>
  <Lines>127</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PROGRAM RADA KOJI PREMA ZAKONU O ZDRAVSTVENOJ ZAŠTITI  I DRUGIM ZAKONSKIM PROPISIMA  HRVATSKI ZAVOD ZA MEDICINU RADA PROVODI Z</vt:lpstr>
      <vt:lpstr>PROGRAM RADA KOJI PREMA ZAKONU O ZDRAVSTVENOJ ZAŠTITI  I DRUGIM ZAKONSKIM PROPISIMA  HRVATSKI ZAVOD ZA MEDICINU RADA PROVODI Z</vt:lpstr>
    </vt:vector>
  </TitlesOfParts>
  <Company>Zdravlje</Company>
  <LinksUpToDate>false</LinksUpToDate>
  <CharactersWithSpaces>17929</CharactersWithSpaces>
  <SharedDoc>false</SharedDoc>
  <HLinks>
    <vt:vector size="192" baseType="variant">
      <vt:variant>
        <vt:i4>458872</vt:i4>
      </vt:variant>
      <vt:variant>
        <vt:i4>93</vt:i4>
      </vt:variant>
      <vt:variant>
        <vt:i4>0</vt:i4>
      </vt:variant>
      <vt:variant>
        <vt:i4>5</vt:i4>
      </vt:variant>
      <vt:variant>
        <vt:lpwstr>http://narodne-novine.nn.hr/clanci/sluzbeni/2008_12_150_4097.html</vt:lpwstr>
      </vt:variant>
      <vt:variant>
        <vt:lpwstr/>
      </vt:variant>
      <vt:variant>
        <vt:i4>458872</vt:i4>
      </vt:variant>
      <vt:variant>
        <vt:i4>90</vt:i4>
      </vt:variant>
      <vt:variant>
        <vt:i4>0</vt:i4>
      </vt:variant>
      <vt:variant>
        <vt:i4>5</vt:i4>
      </vt:variant>
      <vt:variant>
        <vt:lpwstr>http://narodne-novine.nn.hr/clanci/sluzbeni/2008_12_150_4097.html</vt:lpwstr>
      </vt:variant>
      <vt:variant>
        <vt:lpwstr/>
      </vt:variant>
      <vt:variant>
        <vt:i4>458872</vt:i4>
      </vt:variant>
      <vt:variant>
        <vt:i4>87</vt:i4>
      </vt:variant>
      <vt:variant>
        <vt:i4>0</vt:i4>
      </vt:variant>
      <vt:variant>
        <vt:i4>5</vt:i4>
      </vt:variant>
      <vt:variant>
        <vt:lpwstr>http://narodne-novine.nn.hr/clanci/sluzbeni/2008_12_150_4097.html</vt:lpwstr>
      </vt:variant>
      <vt:variant>
        <vt:lpwstr/>
      </vt:variant>
      <vt:variant>
        <vt:i4>5505067</vt:i4>
      </vt:variant>
      <vt:variant>
        <vt:i4>84</vt:i4>
      </vt:variant>
      <vt:variant>
        <vt:i4>0</vt:i4>
      </vt:variant>
      <vt:variant>
        <vt:i4>5</vt:i4>
      </vt:variant>
      <vt:variant>
        <vt:lpwstr>http://narodne-novine.nn.hr/clanci/sluzbeni/2011_02_16_303.html</vt:lpwstr>
      </vt:variant>
      <vt:variant>
        <vt:lpwstr/>
      </vt:variant>
      <vt:variant>
        <vt:i4>983154</vt:i4>
      </vt:variant>
      <vt:variant>
        <vt:i4>81</vt:i4>
      </vt:variant>
      <vt:variant>
        <vt:i4>0</vt:i4>
      </vt:variant>
      <vt:variant>
        <vt:i4>5</vt:i4>
      </vt:variant>
      <vt:variant>
        <vt:lpwstr>http://narodne-novine.nn.hr/clanci/sluzbeni/2004_07_106_2067.html</vt:lpwstr>
      </vt:variant>
      <vt:variant>
        <vt:lpwstr/>
      </vt:variant>
      <vt:variant>
        <vt:i4>5701676</vt:i4>
      </vt:variant>
      <vt:variant>
        <vt:i4>78</vt:i4>
      </vt:variant>
      <vt:variant>
        <vt:i4>0</vt:i4>
      </vt:variant>
      <vt:variant>
        <vt:i4>5</vt:i4>
      </vt:variant>
      <vt:variant>
        <vt:lpwstr>http://narodne-novine.nn.hr/clanci/sluzbeni/2004_03_38_951.html</vt:lpwstr>
      </vt:variant>
      <vt:variant>
        <vt:lpwstr/>
      </vt:variant>
      <vt:variant>
        <vt:i4>655482</vt:i4>
      </vt:variant>
      <vt:variant>
        <vt:i4>75</vt:i4>
      </vt:variant>
      <vt:variant>
        <vt:i4>0</vt:i4>
      </vt:variant>
      <vt:variant>
        <vt:i4>5</vt:i4>
      </vt:variant>
      <vt:variant>
        <vt:lpwstr>http://narodne-novine.nn.hr/clanci/sluzbeni/2010_12_139_3541.html</vt:lpwstr>
      </vt:variant>
      <vt:variant>
        <vt:lpwstr/>
      </vt:variant>
      <vt:variant>
        <vt:i4>5701674</vt:i4>
      </vt:variant>
      <vt:variant>
        <vt:i4>72</vt:i4>
      </vt:variant>
      <vt:variant>
        <vt:i4>0</vt:i4>
      </vt:variant>
      <vt:variant>
        <vt:i4>5</vt:i4>
      </vt:variant>
      <vt:variant>
        <vt:lpwstr>http://narodne-novine.nn.hr/clanci/sluzbeni/2010_03_31_722.html</vt:lpwstr>
      </vt:variant>
      <vt:variant>
        <vt:lpwstr/>
      </vt:variant>
      <vt:variant>
        <vt:i4>5832738</vt:i4>
      </vt:variant>
      <vt:variant>
        <vt:i4>69</vt:i4>
      </vt:variant>
      <vt:variant>
        <vt:i4>0</vt:i4>
      </vt:variant>
      <vt:variant>
        <vt:i4>5</vt:i4>
      </vt:variant>
      <vt:variant>
        <vt:lpwstr>http://narodne-novine.nn.hr/clanci/sluzbeni/2003_04_68_796.html</vt:lpwstr>
      </vt:variant>
      <vt:variant>
        <vt:lpwstr/>
      </vt:variant>
      <vt:variant>
        <vt:i4>7012431</vt:i4>
      </vt:variant>
      <vt:variant>
        <vt:i4>66</vt:i4>
      </vt:variant>
      <vt:variant>
        <vt:i4>0</vt:i4>
      </vt:variant>
      <vt:variant>
        <vt:i4>5</vt:i4>
      </vt:variant>
      <vt:variant>
        <vt:lpwstr>http://narodne-novine.nn.hr/clanci/sluzbeni/2013_06_80_1690.html</vt:lpwstr>
      </vt:variant>
      <vt:variant>
        <vt:lpwstr/>
      </vt:variant>
      <vt:variant>
        <vt:i4>7012431</vt:i4>
      </vt:variant>
      <vt:variant>
        <vt:i4>63</vt:i4>
      </vt:variant>
      <vt:variant>
        <vt:i4>0</vt:i4>
      </vt:variant>
      <vt:variant>
        <vt:i4>5</vt:i4>
      </vt:variant>
      <vt:variant>
        <vt:lpwstr>http://narodne-novine.nn.hr/clanci/sluzbeni/2013_06_80_1690.html</vt:lpwstr>
      </vt:variant>
      <vt:variant>
        <vt:lpwstr/>
      </vt:variant>
      <vt:variant>
        <vt:i4>3670063</vt:i4>
      </vt:variant>
      <vt:variant>
        <vt:i4>60</vt:i4>
      </vt:variant>
      <vt:variant>
        <vt:i4>0</vt:i4>
      </vt:variant>
      <vt:variant>
        <vt:i4>5</vt:i4>
      </vt:variant>
      <vt:variant>
        <vt:lpwstr>http://narodne-novine.nn.hr/clanci/sluzbeni/315227.html</vt:lpwstr>
      </vt:variant>
      <vt:variant>
        <vt:lpwstr/>
      </vt:variant>
      <vt:variant>
        <vt:i4>6488133</vt:i4>
      </vt:variant>
      <vt:variant>
        <vt:i4>57</vt:i4>
      </vt:variant>
      <vt:variant>
        <vt:i4>0</vt:i4>
      </vt:variant>
      <vt:variant>
        <vt:i4>5</vt:i4>
      </vt:variant>
      <vt:variant>
        <vt:lpwstr>http://narodne-novine.nn.hr/clanci/sluzbeni/2007_04_40_1350.html</vt:lpwstr>
      </vt:variant>
      <vt:variant>
        <vt:lpwstr/>
      </vt:variant>
      <vt:variant>
        <vt:i4>6619169</vt:i4>
      </vt:variant>
      <vt:variant>
        <vt:i4>54</vt:i4>
      </vt:variant>
      <vt:variant>
        <vt:i4>0</vt:i4>
      </vt:variant>
      <vt:variant>
        <vt:i4>5</vt:i4>
      </vt:variant>
      <vt:variant>
        <vt:lpwstr>http://www.hzmr.hr/news_prilozi_download.php?ID=440</vt:lpwstr>
      </vt:variant>
      <vt:variant>
        <vt:lpwstr/>
      </vt:variant>
      <vt:variant>
        <vt:i4>458843</vt:i4>
      </vt:variant>
      <vt:variant>
        <vt:i4>51</vt:i4>
      </vt:variant>
      <vt:variant>
        <vt:i4>0</vt:i4>
      </vt:variant>
      <vt:variant>
        <vt:i4>5</vt:i4>
      </vt:variant>
      <vt:variant>
        <vt:lpwstr>http://www.hzzzsr.hr/news_prilozi_download.php?ID=423</vt:lpwstr>
      </vt:variant>
      <vt:variant>
        <vt:lpwstr/>
      </vt:variant>
      <vt:variant>
        <vt:i4>458872</vt:i4>
      </vt:variant>
      <vt:variant>
        <vt:i4>48</vt:i4>
      </vt:variant>
      <vt:variant>
        <vt:i4>0</vt:i4>
      </vt:variant>
      <vt:variant>
        <vt:i4>5</vt:i4>
      </vt:variant>
      <vt:variant>
        <vt:lpwstr>http://narodne-novine.nn.hr/clanci/sluzbeni/2008_12_150_4097.html</vt:lpwstr>
      </vt:variant>
      <vt:variant>
        <vt:lpwstr/>
      </vt:variant>
      <vt:variant>
        <vt:i4>6291527</vt:i4>
      </vt:variant>
      <vt:variant>
        <vt:i4>45</vt:i4>
      </vt:variant>
      <vt:variant>
        <vt:i4>0</vt:i4>
      </vt:variant>
      <vt:variant>
        <vt:i4>5</vt:i4>
      </vt:variant>
      <vt:variant>
        <vt:lpwstr>http://narodne-novine.nn.hr/clanci/sluzbeni/2013_05_56_1141.html</vt:lpwstr>
      </vt:variant>
      <vt:variant>
        <vt:lpwstr/>
      </vt:variant>
      <vt:variant>
        <vt:i4>131187</vt:i4>
      </vt:variant>
      <vt:variant>
        <vt:i4>42</vt:i4>
      </vt:variant>
      <vt:variant>
        <vt:i4>0</vt:i4>
      </vt:variant>
      <vt:variant>
        <vt:i4>5</vt:i4>
      </vt:variant>
      <vt:variant>
        <vt:lpwstr>http://narodne-novine.nn.hr/clanci/sluzbeni/2004_12_181_3142.html</vt:lpwstr>
      </vt:variant>
      <vt:variant>
        <vt:lpwstr/>
      </vt:variant>
      <vt:variant>
        <vt:i4>7012431</vt:i4>
      </vt:variant>
      <vt:variant>
        <vt:i4>39</vt:i4>
      </vt:variant>
      <vt:variant>
        <vt:i4>0</vt:i4>
      </vt:variant>
      <vt:variant>
        <vt:i4>5</vt:i4>
      </vt:variant>
      <vt:variant>
        <vt:lpwstr>http://narodne-novine.nn.hr/clanci/sluzbeni/2013_06_80_1690.html</vt:lpwstr>
      </vt:variant>
      <vt:variant>
        <vt:lpwstr/>
      </vt:variant>
      <vt:variant>
        <vt:i4>7012431</vt:i4>
      </vt:variant>
      <vt:variant>
        <vt:i4>36</vt:i4>
      </vt:variant>
      <vt:variant>
        <vt:i4>0</vt:i4>
      </vt:variant>
      <vt:variant>
        <vt:i4>5</vt:i4>
      </vt:variant>
      <vt:variant>
        <vt:lpwstr>http://narodne-novine.nn.hr/clanci/sluzbeni/2013_06_80_1690.html</vt:lpwstr>
      </vt:variant>
      <vt:variant>
        <vt:lpwstr/>
      </vt:variant>
      <vt:variant>
        <vt:i4>458843</vt:i4>
      </vt:variant>
      <vt:variant>
        <vt:i4>33</vt:i4>
      </vt:variant>
      <vt:variant>
        <vt:i4>0</vt:i4>
      </vt:variant>
      <vt:variant>
        <vt:i4>5</vt:i4>
      </vt:variant>
      <vt:variant>
        <vt:lpwstr>http://www.hzzzsr.hr/news_prilozi_download.php?ID=423</vt:lpwstr>
      </vt:variant>
      <vt:variant>
        <vt:lpwstr/>
      </vt:variant>
      <vt:variant>
        <vt:i4>3670063</vt:i4>
      </vt:variant>
      <vt:variant>
        <vt:i4>30</vt:i4>
      </vt:variant>
      <vt:variant>
        <vt:i4>0</vt:i4>
      </vt:variant>
      <vt:variant>
        <vt:i4>5</vt:i4>
      </vt:variant>
      <vt:variant>
        <vt:lpwstr>http://narodne-novine.nn.hr/clanci/sluzbeni/315227.html</vt:lpwstr>
      </vt:variant>
      <vt:variant>
        <vt:lpwstr/>
      </vt:variant>
      <vt:variant>
        <vt:i4>6488133</vt:i4>
      </vt:variant>
      <vt:variant>
        <vt:i4>27</vt:i4>
      </vt:variant>
      <vt:variant>
        <vt:i4>0</vt:i4>
      </vt:variant>
      <vt:variant>
        <vt:i4>5</vt:i4>
      </vt:variant>
      <vt:variant>
        <vt:lpwstr>http://narodne-novine.nn.hr/clanci/sluzbeni/2007_04_40_1350.html</vt:lpwstr>
      </vt:variant>
      <vt:variant>
        <vt:lpwstr/>
      </vt:variant>
      <vt:variant>
        <vt:i4>6619169</vt:i4>
      </vt:variant>
      <vt:variant>
        <vt:i4>24</vt:i4>
      </vt:variant>
      <vt:variant>
        <vt:i4>0</vt:i4>
      </vt:variant>
      <vt:variant>
        <vt:i4>5</vt:i4>
      </vt:variant>
      <vt:variant>
        <vt:lpwstr>http://www.hzmr.hr/news_prilozi_download.php?ID=440</vt:lpwstr>
      </vt:variant>
      <vt:variant>
        <vt:lpwstr/>
      </vt:variant>
      <vt:variant>
        <vt:i4>458872</vt:i4>
      </vt:variant>
      <vt:variant>
        <vt:i4>21</vt:i4>
      </vt:variant>
      <vt:variant>
        <vt:i4>0</vt:i4>
      </vt:variant>
      <vt:variant>
        <vt:i4>5</vt:i4>
      </vt:variant>
      <vt:variant>
        <vt:lpwstr>http://narodne-novine.nn.hr/clanci/sluzbeni/2008_12_150_4097.html</vt:lpwstr>
      </vt:variant>
      <vt:variant>
        <vt:lpwstr/>
      </vt:variant>
      <vt:variant>
        <vt:i4>458843</vt:i4>
      </vt:variant>
      <vt:variant>
        <vt:i4>18</vt:i4>
      </vt:variant>
      <vt:variant>
        <vt:i4>0</vt:i4>
      </vt:variant>
      <vt:variant>
        <vt:i4>5</vt:i4>
      </vt:variant>
      <vt:variant>
        <vt:lpwstr>http://www.hzzzsr.hr/news_prilozi_download.php?ID=423</vt:lpwstr>
      </vt:variant>
      <vt:variant>
        <vt:lpwstr/>
      </vt:variant>
      <vt:variant>
        <vt:i4>393310</vt:i4>
      </vt:variant>
      <vt:variant>
        <vt:i4>15</vt:i4>
      </vt:variant>
      <vt:variant>
        <vt:i4>0</vt:i4>
      </vt:variant>
      <vt:variant>
        <vt:i4>5</vt:i4>
      </vt:variant>
      <vt:variant>
        <vt:lpwstr>http://www.hzzzsr.hr/news_prilozi_download.php?ID=134</vt:lpwstr>
      </vt:variant>
      <vt:variant>
        <vt:lpwstr/>
      </vt:variant>
      <vt:variant>
        <vt:i4>458872</vt:i4>
      </vt:variant>
      <vt:variant>
        <vt:i4>12</vt:i4>
      </vt:variant>
      <vt:variant>
        <vt:i4>0</vt:i4>
      </vt:variant>
      <vt:variant>
        <vt:i4>5</vt:i4>
      </vt:variant>
      <vt:variant>
        <vt:lpwstr>http://narodne-novine.nn.hr/clanci/sluzbeni/2008_12_150_4097.html</vt:lpwstr>
      </vt:variant>
      <vt:variant>
        <vt:lpwstr/>
      </vt:variant>
      <vt:variant>
        <vt:i4>327806</vt:i4>
      </vt:variant>
      <vt:variant>
        <vt:i4>9</vt:i4>
      </vt:variant>
      <vt:variant>
        <vt:i4>0</vt:i4>
      </vt:variant>
      <vt:variant>
        <vt:i4>5</vt:i4>
      </vt:variant>
      <vt:variant>
        <vt:lpwstr>http://narodne-novine.nn.hr/clanci/sluzbeni/2002_09_111_1802.html</vt:lpwstr>
      </vt:variant>
      <vt:variant>
        <vt:lpwstr/>
      </vt:variant>
      <vt:variant>
        <vt:i4>6750284</vt:i4>
      </vt:variant>
      <vt:variant>
        <vt:i4>6</vt:i4>
      </vt:variant>
      <vt:variant>
        <vt:i4>0</vt:i4>
      </vt:variant>
      <vt:variant>
        <vt:i4>5</vt:i4>
      </vt:variant>
      <vt:variant>
        <vt:lpwstr>http://narodne-novine.nn.hr/clanci/sluzbeni/2007_09_93_2812.html</vt:lpwstr>
      </vt:variant>
      <vt:variant>
        <vt:lpwstr/>
      </vt:variant>
      <vt:variant>
        <vt:i4>983153</vt:i4>
      </vt:variant>
      <vt:variant>
        <vt:i4>3</vt:i4>
      </vt:variant>
      <vt:variant>
        <vt:i4>0</vt:i4>
      </vt:variant>
      <vt:variant>
        <vt:i4>5</vt:i4>
      </vt:variant>
      <vt:variant>
        <vt:lpwstr>http://narodne-novine.nn.hr/clanci/sluzbeni/2007_10_111_3246.html</vt:lpwstr>
      </vt:variant>
      <vt:variant>
        <vt:lpwstr/>
      </vt:variant>
      <vt:variant>
        <vt:i4>6750279</vt:i4>
      </vt:variant>
      <vt:variant>
        <vt:i4>0</vt:i4>
      </vt:variant>
      <vt:variant>
        <vt:i4>0</vt:i4>
      </vt:variant>
      <vt:variant>
        <vt:i4>5</vt:i4>
      </vt:variant>
      <vt:variant>
        <vt:lpwstr>http://narodne-novine.nn.hr/clanci/sluzbeni/2006_06_64_1544.html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RADA KOJI PREMA ZAKONU O ZDRAVSTVENOJ ZAŠTITI  I DRUGIM ZAKONSKIM PROPISIMA  HRVATSKI ZAVOD ZA MEDICINU RADA PROVODI Z</dc:title>
  <dc:creator>Donacija</dc:creator>
  <cp:lastModifiedBy>Iva Jug</cp:lastModifiedBy>
  <cp:revision>4</cp:revision>
  <cp:lastPrinted>2018-11-19T13:45:00Z</cp:lastPrinted>
  <dcterms:created xsi:type="dcterms:W3CDTF">2019-02-20T09:03:00Z</dcterms:created>
  <dcterms:modified xsi:type="dcterms:W3CDTF">2019-05-08T07:13:00Z</dcterms:modified>
</cp:coreProperties>
</file>